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3F39A" w14:textId="32C6B20C" w:rsidR="002731DC" w:rsidRPr="00383CF2" w:rsidRDefault="00383CF2" w:rsidP="00383CF2">
      <w:pPr>
        <w:pStyle w:val="Heading1"/>
        <w:rPr>
          <w:rFonts w:ascii="Calibri" w:hAnsi="Calibri" w:cs="Calibri"/>
          <w:color w:val="000000" w:themeColor="text1"/>
        </w:rPr>
      </w:pPr>
      <w:r w:rsidRPr="00383CF2">
        <w:rPr>
          <w:rFonts w:ascii="Calibri" w:hAnsi="Calibri" w:cs="Calibri"/>
          <w:color w:val="000000" w:themeColor="text1"/>
        </w:rPr>
        <w:t>Candidate Pack: Head of Data Insight</w:t>
      </w:r>
    </w:p>
    <w:p w14:paraId="76A7E687" w14:textId="313BDF49" w:rsidR="00383CF2" w:rsidRPr="00383CF2" w:rsidRDefault="00383CF2" w:rsidP="00383CF2">
      <w:pPr>
        <w:pStyle w:val="Heading2"/>
        <w:rPr>
          <w:rFonts w:ascii="Calibri" w:hAnsi="Calibri" w:cs="Calibri"/>
          <w:color w:val="000000" w:themeColor="text1"/>
        </w:rPr>
      </w:pPr>
      <w:r w:rsidRPr="00383CF2">
        <w:rPr>
          <w:rFonts w:ascii="Calibri" w:hAnsi="Calibri" w:cs="Calibri"/>
          <w:color w:val="000000" w:themeColor="text1"/>
        </w:rPr>
        <w:t>The Salvation Army</w:t>
      </w:r>
    </w:p>
    <w:p w14:paraId="1683F0C4" w14:textId="77777777" w:rsidR="00383CF2" w:rsidRPr="00383CF2" w:rsidRDefault="00383CF2" w:rsidP="00383CF2">
      <w:pPr>
        <w:rPr>
          <w:rFonts w:ascii="Calibri" w:hAnsi="Calibri" w:cs="Calibri"/>
          <w:color w:val="000000" w:themeColor="text1"/>
        </w:rPr>
      </w:pPr>
    </w:p>
    <w:p w14:paraId="27708CCE" w14:textId="77777777" w:rsidR="00383CF2" w:rsidRPr="00383CF2" w:rsidRDefault="00383CF2" w:rsidP="00383CF2">
      <w:pPr>
        <w:pStyle w:val="Heading2"/>
        <w:rPr>
          <w:rFonts w:ascii="Calibri" w:hAnsi="Calibri" w:cs="Calibri"/>
          <w:color w:val="000000" w:themeColor="text1"/>
        </w:rPr>
      </w:pPr>
      <w:r w:rsidRPr="00383CF2">
        <w:rPr>
          <w:rFonts w:ascii="Calibri" w:hAnsi="Calibri" w:cs="Calibri"/>
          <w:color w:val="000000" w:themeColor="text1"/>
        </w:rPr>
        <w:t>Location:</w:t>
      </w:r>
      <w:r w:rsidRPr="00383CF2">
        <w:rPr>
          <w:rFonts w:ascii="Calibri" w:hAnsi="Calibri" w:cs="Calibri"/>
          <w:color w:val="000000" w:themeColor="text1"/>
        </w:rPr>
        <w:tab/>
      </w:r>
      <w:r w:rsidRPr="00383CF2">
        <w:rPr>
          <w:rFonts w:ascii="Calibri" w:hAnsi="Calibri" w:cs="Calibri"/>
          <w:color w:val="000000" w:themeColor="text1"/>
        </w:rPr>
        <w:tab/>
        <w:t>Hybrid - London 2 days per week</w:t>
      </w:r>
    </w:p>
    <w:p w14:paraId="23D674FB" w14:textId="77777777" w:rsidR="00383CF2" w:rsidRPr="00383CF2" w:rsidRDefault="00383CF2" w:rsidP="00383CF2">
      <w:pPr>
        <w:pStyle w:val="Heading2"/>
        <w:rPr>
          <w:rFonts w:ascii="Calibri" w:hAnsi="Calibri" w:cs="Calibri"/>
          <w:color w:val="000000" w:themeColor="text1"/>
        </w:rPr>
      </w:pPr>
      <w:r w:rsidRPr="00383CF2">
        <w:rPr>
          <w:rFonts w:ascii="Calibri" w:hAnsi="Calibri" w:cs="Calibri"/>
          <w:color w:val="000000" w:themeColor="text1"/>
        </w:rPr>
        <w:t>Salary:</w:t>
      </w:r>
      <w:r w:rsidRPr="00383CF2">
        <w:rPr>
          <w:rFonts w:ascii="Calibri" w:hAnsi="Calibri" w:cs="Calibri"/>
          <w:color w:val="000000" w:themeColor="text1"/>
        </w:rPr>
        <w:tab/>
      </w:r>
      <w:r w:rsidRPr="00383CF2">
        <w:rPr>
          <w:rFonts w:ascii="Calibri" w:hAnsi="Calibri" w:cs="Calibri"/>
          <w:color w:val="000000" w:themeColor="text1"/>
        </w:rPr>
        <w:tab/>
        <w:t>£68,221 - £75,472 </w:t>
      </w:r>
    </w:p>
    <w:p w14:paraId="75529939" w14:textId="77777777" w:rsidR="00383CF2" w:rsidRPr="00383CF2" w:rsidRDefault="00383CF2" w:rsidP="00383CF2">
      <w:pPr>
        <w:pStyle w:val="Heading2"/>
        <w:rPr>
          <w:rFonts w:ascii="Calibri" w:hAnsi="Calibri" w:cs="Calibri"/>
          <w:color w:val="000000" w:themeColor="text1"/>
        </w:rPr>
      </w:pPr>
      <w:r w:rsidRPr="00383CF2">
        <w:rPr>
          <w:rFonts w:ascii="Calibri" w:hAnsi="Calibri" w:cs="Calibri"/>
          <w:color w:val="000000" w:themeColor="text1"/>
        </w:rPr>
        <w:t>Hours:</w:t>
      </w:r>
      <w:r w:rsidRPr="00383CF2">
        <w:rPr>
          <w:rFonts w:ascii="Calibri" w:hAnsi="Calibri" w:cs="Calibri"/>
          <w:color w:val="000000" w:themeColor="text1"/>
        </w:rPr>
        <w:tab/>
      </w:r>
      <w:r w:rsidRPr="00383CF2">
        <w:rPr>
          <w:rFonts w:ascii="Calibri" w:hAnsi="Calibri" w:cs="Calibri"/>
          <w:color w:val="000000" w:themeColor="text1"/>
        </w:rPr>
        <w:tab/>
        <w:t>35 per week</w:t>
      </w:r>
    </w:p>
    <w:p w14:paraId="7CCD09F4" w14:textId="77777777" w:rsidR="00383CF2" w:rsidRPr="00383CF2" w:rsidRDefault="00383CF2" w:rsidP="00383CF2">
      <w:pPr>
        <w:pStyle w:val="Heading2"/>
        <w:rPr>
          <w:rFonts w:ascii="Calibri" w:hAnsi="Calibri" w:cs="Calibri"/>
          <w:color w:val="000000" w:themeColor="text1"/>
        </w:rPr>
      </w:pPr>
      <w:r w:rsidRPr="00383CF2">
        <w:rPr>
          <w:rFonts w:ascii="Calibri" w:hAnsi="Calibri" w:cs="Calibri"/>
          <w:color w:val="000000" w:themeColor="text1"/>
        </w:rPr>
        <w:t>Contract:</w:t>
      </w:r>
      <w:r w:rsidRPr="00383CF2">
        <w:rPr>
          <w:rFonts w:ascii="Calibri" w:hAnsi="Calibri" w:cs="Calibri"/>
          <w:color w:val="000000" w:themeColor="text1"/>
        </w:rPr>
        <w:tab/>
      </w:r>
      <w:r w:rsidRPr="00383CF2">
        <w:rPr>
          <w:rFonts w:ascii="Calibri" w:hAnsi="Calibri" w:cs="Calibri"/>
          <w:color w:val="000000" w:themeColor="text1"/>
        </w:rPr>
        <w:tab/>
        <w:t xml:space="preserve">Permanent </w:t>
      </w:r>
    </w:p>
    <w:p w14:paraId="6103C535" w14:textId="79A3DA98" w:rsidR="00383CF2" w:rsidRPr="00383CF2" w:rsidRDefault="00383CF2" w:rsidP="00383CF2">
      <w:pPr>
        <w:pStyle w:val="Heading2"/>
        <w:rPr>
          <w:rFonts w:ascii="Calibri" w:hAnsi="Calibri" w:cs="Calibri"/>
          <w:color w:val="000000" w:themeColor="text1"/>
        </w:rPr>
      </w:pPr>
      <w:r w:rsidRPr="00383CF2">
        <w:rPr>
          <w:rFonts w:ascii="Calibri" w:hAnsi="Calibri" w:cs="Calibri"/>
          <w:color w:val="000000" w:themeColor="text1"/>
        </w:rPr>
        <w:t>Closing date:</w:t>
      </w:r>
      <w:r w:rsidRPr="00383CF2">
        <w:rPr>
          <w:rFonts w:ascii="Calibri" w:hAnsi="Calibri" w:cs="Calibri"/>
          <w:color w:val="000000" w:themeColor="text1"/>
        </w:rPr>
        <w:tab/>
        <w:t>Midnight Tuesday 27</w:t>
      </w:r>
      <w:r w:rsidRPr="00383CF2">
        <w:rPr>
          <w:rFonts w:ascii="Calibri" w:hAnsi="Calibri" w:cs="Calibri"/>
          <w:color w:val="000000" w:themeColor="text1"/>
          <w:vertAlign w:val="superscript"/>
        </w:rPr>
        <w:t>th</w:t>
      </w:r>
      <w:r w:rsidRPr="00383CF2">
        <w:rPr>
          <w:rFonts w:ascii="Calibri" w:hAnsi="Calibri" w:cs="Calibri"/>
          <w:color w:val="000000" w:themeColor="text1"/>
        </w:rPr>
        <w:t xml:space="preserve"> January 2026 </w:t>
      </w:r>
    </w:p>
    <w:p w14:paraId="1E05E63E" w14:textId="77777777" w:rsidR="00383CF2" w:rsidRPr="00383CF2" w:rsidRDefault="00383CF2">
      <w:pPr>
        <w:rPr>
          <w:rFonts w:ascii="Calibri" w:eastAsiaTheme="majorEastAsia" w:hAnsi="Calibri" w:cs="Calibri"/>
          <w:color w:val="000000" w:themeColor="text1"/>
          <w:sz w:val="32"/>
          <w:szCs w:val="32"/>
        </w:rPr>
      </w:pPr>
      <w:r w:rsidRPr="00383CF2">
        <w:rPr>
          <w:rFonts w:ascii="Calibri" w:hAnsi="Calibri" w:cs="Calibri"/>
          <w:color w:val="000000" w:themeColor="text1"/>
        </w:rPr>
        <w:br w:type="page"/>
      </w:r>
    </w:p>
    <w:p w14:paraId="013C0BEC" w14:textId="77777777" w:rsidR="00383CF2" w:rsidRPr="00383CF2" w:rsidRDefault="00383CF2" w:rsidP="00383CF2">
      <w:pPr>
        <w:pStyle w:val="Heading1"/>
        <w:rPr>
          <w:rFonts w:ascii="Calibri" w:hAnsi="Calibri" w:cs="Calibri"/>
          <w:color w:val="000000" w:themeColor="text1"/>
        </w:rPr>
      </w:pPr>
      <w:r w:rsidRPr="00383CF2">
        <w:rPr>
          <w:rFonts w:ascii="Calibri" w:hAnsi="Calibri" w:cs="Calibri"/>
          <w:color w:val="000000" w:themeColor="text1"/>
        </w:rPr>
        <w:lastRenderedPageBreak/>
        <w:t xml:space="preserve">Welcome from Polly Hughes, Director of Fundraising </w:t>
      </w:r>
    </w:p>
    <w:p w14:paraId="19F7A523" w14:textId="77777777" w:rsidR="00383CF2" w:rsidRPr="00383CF2" w:rsidRDefault="00383CF2" w:rsidP="00383CF2">
      <w:pPr>
        <w:rPr>
          <w:rFonts w:ascii="Calibri" w:hAnsi="Calibri" w:cs="Calibri"/>
          <w:color w:val="000000" w:themeColor="text1"/>
        </w:rPr>
      </w:pPr>
    </w:p>
    <w:p w14:paraId="5166700E" w14:textId="77777777" w:rsidR="00383CF2" w:rsidRPr="00383CF2" w:rsidRDefault="00383CF2" w:rsidP="00383CF2">
      <w:pPr>
        <w:rPr>
          <w:rFonts w:ascii="Calibri" w:hAnsi="Calibri" w:cs="Calibri"/>
          <w:color w:val="000000" w:themeColor="text1"/>
          <w:szCs w:val="21"/>
        </w:rPr>
      </w:pPr>
      <w:r w:rsidRPr="00383CF2">
        <w:rPr>
          <w:rFonts w:ascii="Calibri" w:hAnsi="Calibri" w:cs="Calibri"/>
          <w:color w:val="000000" w:themeColor="text1"/>
          <w:szCs w:val="21"/>
        </w:rPr>
        <w:t>Thank you for your interest in this role, and in the possibility of joining our team at The Salvation Army.</w:t>
      </w:r>
    </w:p>
    <w:p w14:paraId="101DD644" w14:textId="77777777" w:rsidR="00383CF2" w:rsidRPr="00383CF2" w:rsidRDefault="00383CF2" w:rsidP="00383CF2">
      <w:pPr>
        <w:rPr>
          <w:rFonts w:ascii="Calibri" w:hAnsi="Calibri" w:cs="Calibri"/>
          <w:color w:val="000000" w:themeColor="text1"/>
          <w:szCs w:val="21"/>
        </w:rPr>
      </w:pPr>
    </w:p>
    <w:p w14:paraId="61E5BC53" w14:textId="77777777" w:rsidR="00383CF2" w:rsidRPr="00383CF2" w:rsidRDefault="00383CF2" w:rsidP="00383CF2">
      <w:pPr>
        <w:rPr>
          <w:rFonts w:ascii="Calibri" w:hAnsi="Calibri" w:cs="Calibri"/>
          <w:color w:val="000000" w:themeColor="text1"/>
          <w:szCs w:val="21"/>
        </w:rPr>
      </w:pPr>
      <w:r w:rsidRPr="00383CF2">
        <w:rPr>
          <w:rFonts w:ascii="Calibri" w:hAnsi="Calibri" w:cs="Calibri"/>
          <w:color w:val="000000" w:themeColor="text1"/>
          <w:szCs w:val="21"/>
        </w:rPr>
        <w:t>I came on board as Director of Fundraising in early 2024, and since then I’ve worked closely with our dedicated colleagues to ensure we are well positioned to excel - both in delivering vital income and in providing an outstanding experience for our supporters. This new role is a key part of this ambition, and I hope the information in this pack inspires you to consider joining us.</w:t>
      </w:r>
    </w:p>
    <w:p w14:paraId="33C6AC6E" w14:textId="77777777" w:rsidR="00383CF2" w:rsidRPr="00383CF2" w:rsidRDefault="00383CF2" w:rsidP="00383CF2">
      <w:pPr>
        <w:rPr>
          <w:rFonts w:ascii="Calibri" w:hAnsi="Calibri" w:cs="Calibri"/>
          <w:color w:val="000000" w:themeColor="text1"/>
          <w:szCs w:val="21"/>
        </w:rPr>
      </w:pPr>
    </w:p>
    <w:p w14:paraId="4576A3EE" w14:textId="77777777" w:rsidR="00383CF2" w:rsidRPr="00383CF2" w:rsidRDefault="00383CF2" w:rsidP="00383CF2">
      <w:pPr>
        <w:rPr>
          <w:rFonts w:ascii="Calibri" w:hAnsi="Calibri" w:cs="Calibri"/>
          <w:color w:val="000000" w:themeColor="text1"/>
          <w:szCs w:val="21"/>
        </w:rPr>
      </w:pPr>
      <w:r w:rsidRPr="00383CF2">
        <w:rPr>
          <w:rFonts w:ascii="Calibri" w:hAnsi="Calibri" w:cs="Calibri"/>
          <w:color w:val="000000" w:themeColor="text1"/>
          <w:szCs w:val="21"/>
        </w:rPr>
        <w:t>The Salvation Army exists to offer practical help to those in need, to defend the vulnerable and abused, and to challenge injustice wherever we see it. Our work is as diverse as the communities we serve. Across the UK and Ireland, we operate through more than 600 churches and community centres, supporting people of all ages - from the youngest to the oldest - in ways that include homelessness services, modern slavery and anti-trafficking work, foodbanks, youth and employment programmes, and emergency response, to name just a few.</w:t>
      </w:r>
    </w:p>
    <w:p w14:paraId="78226EDD" w14:textId="77777777" w:rsidR="00383CF2" w:rsidRPr="00383CF2" w:rsidRDefault="00383CF2" w:rsidP="00383CF2">
      <w:pPr>
        <w:rPr>
          <w:rFonts w:ascii="Calibri" w:hAnsi="Calibri" w:cs="Calibri"/>
          <w:color w:val="000000" w:themeColor="text1"/>
          <w:szCs w:val="21"/>
        </w:rPr>
      </w:pPr>
    </w:p>
    <w:p w14:paraId="737BAAE3" w14:textId="77777777" w:rsidR="00383CF2" w:rsidRPr="00383CF2" w:rsidRDefault="00383CF2" w:rsidP="00383CF2">
      <w:pPr>
        <w:rPr>
          <w:rFonts w:ascii="Calibri" w:hAnsi="Calibri" w:cs="Calibri"/>
          <w:color w:val="000000" w:themeColor="text1"/>
          <w:szCs w:val="21"/>
        </w:rPr>
      </w:pPr>
      <w:r w:rsidRPr="00383CF2">
        <w:rPr>
          <w:rFonts w:ascii="Calibri" w:hAnsi="Calibri" w:cs="Calibri"/>
          <w:color w:val="000000" w:themeColor="text1"/>
          <w:szCs w:val="21"/>
        </w:rPr>
        <w:t>Within this, the Fundraising Department plays a vital role. With around 80 staff, we raise over £140million annually, including legacies. Christmas is our busiest and most important period - last year alone we raised approximately £25 million in just six weeks. It’s an intense but energising time, and we work as one team to get the job done.</w:t>
      </w:r>
    </w:p>
    <w:p w14:paraId="23F0B8AC" w14:textId="77777777" w:rsidR="00383CF2" w:rsidRPr="00383CF2" w:rsidRDefault="00383CF2" w:rsidP="00383CF2">
      <w:pPr>
        <w:rPr>
          <w:rFonts w:ascii="Calibri" w:hAnsi="Calibri" w:cs="Calibri"/>
          <w:color w:val="000000" w:themeColor="text1"/>
          <w:szCs w:val="21"/>
        </w:rPr>
      </w:pPr>
    </w:p>
    <w:p w14:paraId="6A57C6F7" w14:textId="0B19274F" w:rsidR="00383CF2" w:rsidRPr="00383CF2" w:rsidRDefault="00383CF2" w:rsidP="00383CF2">
      <w:pPr>
        <w:rPr>
          <w:rFonts w:ascii="Calibri" w:hAnsi="Calibri" w:cs="Calibri"/>
          <w:color w:val="000000" w:themeColor="text1"/>
          <w:szCs w:val="21"/>
        </w:rPr>
      </w:pPr>
      <w:r w:rsidRPr="00383CF2">
        <w:rPr>
          <w:rFonts w:ascii="Calibri" w:hAnsi="Calibri" w:cs="Calibri"/>
          <w:color w:val="000000" w:themeColor="text1"/>
          <w:szCs w:val="21"/>
        </w:rPr>
        <w:t>The Data Insight team delivers the strategic vision, governance, and management of data and information across the Fundraising and Marketing departments. This new leadership role will lead the Insight function’s transformation into an internal service provider, building a team structure that views Fundraising, Marketing, and other departments as client teams, delivering tailored data solutions and insights to meet their evolving needs. Following a review in 2025, we restructured our former Data and Donor Services team into three specialist teams – Data Insight being one of them. We’re now developing a dedicated Data Insight strategy, and with a new CRM scheduled for early 2027, there is huge scope to innovate and drive the evolution of the insight and analytics function.</w:t>
      </w:r>
    </w:p>
    <w:p w14:paraId="68BD3C39" w14:textId="77777777" w:rsidR="00383CF2" w:rsidRPr="00383CF2" w:rsidRDefault="00383CF2" w:rsidP="00383CF2">
      <w:pPr>
        <w:rPr>
          <w:rFonts w:ascii="Calibri" w:hAnsi="Calibri" w:cs="Calibri"/>
          <w:color w:val="000000" w:themeColor="text1"/>
          <w:szCs w:val="21"/>
        </w:rPr>
      </w:pPr>
    </w:p>
    <w:p w14:paraId="4478DF5A" w14:textId="77777777" w:rsidR="00383CF2" w:rsidRPr="00383CF2" w:rsidRDefault="00383CF2" w:rsidP="00383CF2">
      <w:pPr>
        <w:rPr>
          <w:rFonts w:ascii="Calibri" w:hAnsi="Calibri" w:cs="Calibri"/>
          <w:color w:val="000000" w:themeColor="text1"/>
          <w:szCs w:val="21"/>
        </w:rPr>
      </w:pPr>
      <w:r w:rsidRPr="00383CF2">
        <w:rPr>
          <w:rFonts w:ascii="Calibri" w:hAnsi="Calibri" w:cs="Calibri"/>
          <w:color w:val="000000" w:themeColor="text1"/>
          <w:szCs w:val="21"/>
        </w:rPr>
        <w:t>This is a genuinely exciting moment to join us. You will find clear recommendations backed by the Leadership Team, resources to invest where it matters, and the opportunity to make a real impact from day one.</w:t>
      </w:r>
    </w:p>
    <w:p w14:paraId="57DB1749" w14:textId="77777777" w:rsidR="00383CF2" w:rsidRPr="00383CF2" w:rsidRDefault="00383CF2" w:rsidP="00383CF2">
      <w:pPr>
        <w:rPr>
          <w:rFonts w:ascii="Calibri" w:hAnsi="Calibri" w:cs="Calibri"/>
          <w:color w:val="000000" w:themeColor="text1"/>
          <w:szCs w:val="21"/>
        </w:rPr>
      </w:pPr>
    </w:p>
    <w:p w14:paraId="6C1D4F91" w14:textId="5F05C8BB" w:rsidR="00383CF2" w:rsidRPr="00383CF2" w:rsidRDefault="00383CF2" w:rsidP="00383CF2">
      <w:pPr>
        <w:rPr>
          <w:rFonts w:ascii="Calibri" w:hAnsi="Calibri" w:cs="Calibri"/>
          <w:color w:val="000000" w:themeColor="text1"/>
          <w:szCs w:val="21"/>
        </w:rPr>
      </w:pPr>
      <w:r w:rsidRPr="00383CF2">
        <w:rPr>
          <w:rFonts w:ascii="Calibri" w:hAnsi="Calibri" w:cs="Calibri"/>
          <w:color w:val="000000" w:themeColor="text1"/>
          <w:szCs w:val="21"/>
        </w:rPr>
        <w:t>Thank you again for your interest. I look forward to the possibility of working together.</w:t>
      </w:r>
    </w:p>
    <w:p w14:paraId="236EFBAC" w14:textId="77777777" w:rsidR="00383CF2" w:rsidRPr="00383CF2" w:rsidRDefault="00383CF2" w:rsidP="00383CF2">
      <w:pPr>
        <w:rPr>
          <w:rFonts w:ascii="Calibri" w:hAnsi="Calibri" w:cs="Calibri"/>
          <w:color w:val="000000" w:themeColor="text1"/>
          <w:szCs w:val="21"/>
        </w:rPr>
      </w:pPr>
    </w:p>
    <w:p w14:paraId="49AD5612" w14:textId="5AF0684E" w:rsidR="00383CF2" w:rsidRPr="00383CF2" w:rsidRDefault="00383CF2" w:rsidP="00383CF2">
      <w:pPr>
        <w:rPr>
          <w:rFonts w:ascii="Calibri" w:hAnsi="Calibri" w:cs="Calibri"/>
          <w:color w:val="000000" w:themeColor="text1"/>
          <w:szCs w:val="21"/>
        </w:rPr>
      </w:pPr>
      <w:r w:rsidRPr="00383CF2">
        <w:rPr>
          <w:rFonts w:ascii="Calibri" w:hAnsi="Calibri" w:cs="Calibri"/>
          <w:color w:val="000000" w:themeColor="text1"/>
          <w:szCs w:val="21"/>
        </w:rPr>
        <w:t>Polly</w:t>
      </w:r>
    </w:p>
    <w:p w14:paraId="138A73F2" w14:textId="418EBC11" w:rsidR="00383CF2" w:rsidRPr="00383CF2" w:rsidRDefault="00383CF2">
      <w:pPr>
        <w:rPr>
          <w:rFonts w:ascii="Calibri" w:hAnsi="Calibri" w:cs="Calibri"/>
          <w:color w:val="000000" w:themeColor="text1"/>
          <w:szCs w:val="21"/>
        </w:rPr>
      </w:pPr>
      <w:r w:rsidRPr="00383CF2">
        <w:rPr>
          <w:rFonts w:ascii="Calibri" w:hAnsi="Calibri" w:cs="Calibri"/>
          <w:color w:val="000000" w:themeColor="text1"/>
          <w:szCs w:val="21"/>
        </w:rPr>
        <w:br w:type="page"/>
      </w:r>
    </w:p>
    <w:p w14:paraId="1BD1B803" w14:textId="1955C044" w:rsidR="00383CF2" w:rsidRPr="00383CF2" w:rsidRDefault="00383CF2" w:rsidP="00383CF2">
      <w:pPr>
        <w:pStyle w:val="Heading1"/>
        <w:rPr>
          <w:rFonts w:ascii="Calibri" w:hAnsi="Calibri" w:cs="Calibri"/>
          <w:color w:val="000000" w:themeColor="text1"/>
        </w:rPr>
      </w:pPr>
      <w:r w:rsidRPr="00383CF2">
        <w:rPr>
          <w:rFonts w:ascii="Calibri" w:hAnsi="Calibri" w:cs="Calibri"/>
          <w:color w:val="000000" w:themeColor="text1"/>
        </w:rPr>
        <w:lastRenderedPageBreak/>
        <w:t>Background on The Salvation Army</w:t>
      </w:r>
    </w:p>
    <w:p w14:paraId="3E18F5BD" w14:textId="77777777" w:rsidR="00383CF2" w:rsidRPr="00383CF2" w:rsidRDefault="00383CF2" w:rsidP="00383CF2">
      <w:pPr>
        <w:rPr>
          <w:rFonts w:ascii="Calibri" w:hAnsi="Calibri" w:cs="Calibri"/>
          <w:color w:val="000000" w:themeColor="text1"/>
        </w:rPr>
      </w:pPr>
    </w:p>
    <w:p w14:paraId="0C7E570D" w14:textId="77777777" w:rsidR="00383CF2" w:rsidRPr="00383CF2" w:rsidRDefault="00383CF2" w:rsidP="00383CF2">
      <w:pPr>
        <w:rPr>
          <w:rFonts w:ascii="Calibri" w:hAnsi="Calibri" w:cs="Calibri"/>
          <w:color w:val="000000" w:themeColor="text1"/>
        </w:rPr>
      </w:pPr>
    </w:p>
    <w:p w14:paraId="59F1DA1F" w14:textId="77777777" w:rsidR="00383CF2" w:rsidRPr="00383CF2" w:rsidRDefault="00383CF2" w:rsidP="00383CF2">
      <w:pPr>
        <w:pStyle w:val="MainBodyText"/>
        <w:spacing w:after="0" w:line="276" w:lineRule="auto"/>
        <w:rPr>
          <w:rFonts w:ascii="Calibri" w:hAnsi="Calibri" w:cs="Calibri"/>
          <w:color w:val="000000" w:themeColor="text1"/>
          <w:sz w:val="24"/>
          <w:szCs w:val="24"/>
        </w:rPr>
      </w:pPr>
      <w:r w:rsidRPr="00383CF2">
        <w:rPr>
          <w:rFonts w:ascii="Calibri" w:hAnsi="Calibri" w:cs="Calibri"/>
          <w:color w:val="000000" w:themeColor="text1"/>
          <w:sz w:val="24"/>
          <w:szCs w:val="24"/>
        </w:rPr>
        <w:t>The Salvation Army is a worldwide Christian church and registered charity, which has been fighting against social inequality and transforming lives for over 160 years.  The Salvation Army expresses its faith through charitable action by working at the heart of communities across the UK and Ireland. We have 600 churches and community centres where we offer friendship, practical help and support to some of the most disadvantaged people in our communities.</w:t>
      </w:r>
    </w:p>
    <w:p w14:paraId="2E49BCA4" w14:textId="77777777" w:rsidR="00383CF2" w:rsidRPr="00383CF2" w:rsidRDefault="00383CF2" w:rsidP="00383CF2">
      <w:pPr>
        <w:pStyle w:val="MainBodyText"/>
        <w:spacing w:after="0" w:line="276" w:lineRule="auto"/>
        <w:rPr>
          <w:rFonts w:ascii="Calibri" w:hAnsi="Calibri" w:cs="Calibri"/>
          <w:color w:val="000000" w:themeColor="text1"/>
          <w:sz w:val="24"/>
          <w:szCs w:val="24"/>
        </w:rPr>
      </w:pPr>
    </w:p>
    <w:p w14:paraId="5DD6B033" w14:textId="77777777" w:rsidR="00383CF2" w:rsidRPr="00383CF2" w:rsidRDefault="00383CF2" w:rsidP="00383CF2">
      <w:pPr>
        <w:pStyle w:val="MainBodyText"/>
        <w:spacing w:after="0" w:line="276" w:lineRule="auto"/>
        <w:rPr>
          <w:rFonts w:ascii="Calibri" w:hAnsi="Calibri" w:cs="Calibri"/>
          <w:color w:val="000000" w:themeColor="text1"/>
          <w:sz w:val="24"/>
          <w:szCs w:val="24"/>
        </w:rPr>
      </w:pPr>
      <w:r w:rsidRPr="00383CF2">
        <w:rPr>
          <w:rFonts w:ascii="Calibri" w:hAnsi="Calibri" w:cs="Calibri"/>
          <w:color w:val="000000" w:themeColor="text1"/>
          <w:sz w:val="24"/>
          <w:szCs w:val="24"/>
        </w:rPr>
        <w:t>We offer practical support and services to all who need them, regardless of ethnicity, religion, gender or sexual orientation. Our work includes:</w:t>
      </w:r>
      <w:r w:rsidRPr="00383CF2">
        <w:rPr>
          <w:rFonts w:ascii="Calibri" w:hAnsi="Calibri" w:cs="Calibri"/>
          <w:color w:val="000000" w:themeColor="text1"/>
        </w:rPr>
        <w:t xml:space="preserve"> </w:t>
      </w:r>
      <w:r w:rsidRPr="00383CF2">
        <w:rPr>
          <w:rFonts w:ascii="Calibri" w:hAnsi="Calibri" w:cs="Calibri"/>
          <w:color w:val="000000" w:themeColor="text1"/>
        </w:rPr>
        <w:fldChar w:fldCharType="begin"/>
      </w:r>
      <w:r w:rsidRPr="00383CF2">
        <w:rPr>
          <w:rFonts w:ascii="Calibri" w:hAnsi="Calibri" w:cs="Calibri"/>
          <w:color w:val="000000" w:themeColor="text1"/>
        </w:rPr>
        <w:instrText xml:space="preserve"> INCLUDEPICTURE "https://www.salvationarmy.org.uk/sites/default/files/styles/max_display_size/public/images/2020-02/SA%20Congress%20Edinburgh%20Nov%202018%20110432%203680-min.jpg.webp?itok=saZsSEbd" \* MERGEFORMATINET </w:instrText>
      </w:r>
      <w:r w:rsidRPr="00383CF2">
        <w:rPr>
          <w:rFonts w:ascii="Calibri" w:hAnsi="Calibri" w:cs="Calibri"/>
          <w:color w:val="000000" w:themeColor="text1"/>
        </w:rPr>
        <w:fldChar w:fldCharType="separate"/>
      </w:r>
      <w:r w:rsidRPr="00383CF2">
        <w:rPr>
          <w:rFonts w:ascii="Calibri" w:hAnsi="Calibri" w:cs="Calibri"/>
          <w:color w:val="000000" w:themeColor="text1"/>
        </w:rPr>
        <w:fldChar w:fldCharType="end"/>
      </w:r>
    </w:p>
    <w:p w14:paraId="10327F74" w14:textId="77777777" w:rsidR="00383CF2" w:rsidRPr="00383CF2" w:rsidRDefault="00383CF2" w:rsidP="00383CF2">
      <w:pPr>
        <w:pStyle w:val="MainBodyText"/>
        <w:spacing w:after="0" w:line="276" w:lineRule="auto"/>
        <w:rPr>
          <w:rFonts w:ascii="Calibri" w:hAnsi="Calibri" w:cs="Calibri"/>
          <w:color w:val="000000" w:themeColor="text1"/>
          <w:sz w:val="24"/>
          <w:szCs w:val="24"/>
        </w:rPr>
      </w:pPr>
    </w:p>
    <w:p w14:paraId="7C504055" w14:textId="15E7FA61" w:rsidR="00383CF2" w:rsidRPr="00383CF2" w:rsidRDefault="00383CF2" w:rsidP="00383CF2">
      <w:pPr>
        <w:pStyle w:val="MainBodyText"/>
        <w:numPr>
          <w:ilvl w:val="0"/>
          <w:numId w:val="1"/>
        </w:numPr>
        <w:spacing w:after="0" w:line="276" w:lineRule="auto"/>
        <w:rPr>
          <w:rFonts w:ascii="Calibri" w:hAnsi="Calibri" w:cs="Calibri"/>
          <w:color w:val="000000" w:themeColor="text1"/>
          <w:sz w:val="24"/>
          <w:szCs w:val="24"/>
        </w:rPr>
      </w:pPr>
      <w:r w:rsidRPr="00383CF2">
        <w:rPr>
          <w:rFonts w:ascii="Calibri" w:hAnsi="Calibri" w:cs="Calibri"/>
          <w:color w:val="000000" w:themeColor="text1"/>
          <w:sz w:val="24"/>
          <w:szCs w:val="24"/>
        </w:rPr>
        <w:t>Homelessness</w:t>
      </w:r>
    </w:p>
    <w:p w14:paraId="2DC0E9C0" w14:textId="77777777" w:rsidR="00383CF2" w:rsidRPr="00383CF2" w:rsidRDefault="00383CF2" w:rsidP="00383CF2">
      <w:pPr>
        <w:pStyle w:val="MainBodyText"/>
        <w:numPr>
          <w:ilvl w:val="0"/>
          <w:numId w:val="1"/>
        </w:numPr>
        <w:spacing w:after="0" w:line="276" w:lineRule="auto"/>
        <w:rPr>
          <w:rFonts w:ascii="Calibri" w:hAnsi="Calibri" w:cs="Calibri"/>
          <w:color w:val="000000" w:themeColor="text1"/>
          <w:sz w:val="24"/>
          <w:szCs w:val="24"/>
        </w:rPr>
      </w:pPr>
      <w:r w:rsidRPr="00383CF2">
        <w:rPr>
          <w:rFonts w:ascii="Calibri" w:hAnsi="Calibri" w:cs="Calibri"/>
          <w:color w:val="000000" w:themeColor="text1"/>
          <w:sz w:val="24"/>
          <w:szCs w:val="24"/>
        </w:rPr>
        <w:t>Modern slavery</w:t>
      </w:r>
    </w:p>
    <w:p w14:paraId="5CD441BE" w14:textId="77777777" w:rsidR="00383CF2" w:rsidRPr="00383CF2" w:rsidRDefault="00383CF2" w:rsidP="00383CF2">
      <w:pPr>
        <w:pStyle w:val="MainBodyText"/>
        <w:numPr>
          <w:ilvl w:val="0"/>
          <w:numId w:val="1"/>
        </w:numPr>
        <w:spacing w:after="0" w:line="276" w:lineRule="auto"/>
        <w:rPr>
          <w:rFonts w:ascii="Calibri" w:hAnsi="Calibri" w:cs="Calibri"/>
          <w:color w:val="000000" w:themeColor="text1"/>
          <w:sz w:val="24"/>
          <w:szCs w:val="24"/>
        </w:rPr>
      </w:pPr>
      <w:r w:rsidRPr="00383CF2">
        <w:rPr>
          <w:rFonts w:ascii="Calibri" w:hAnsi="Calibri" w:cs="Calibri"/>
          <w:color w:val="000000" w:themeColor="text1"/>
          <w:sz w:val="24"/>
          <w:szCs w:val="24"/>
        </w:rPr>
        <w:t>Overcoming Poverty</w:t>
      </w:r>
    </w:p>
    <w:p w14:paraId="55EAEB71" w14:textId="77777777" w:rsidR="00383CF2" w:rsidRPr="00383CF2" w:rsidRDefault="00383CF2" w:rsidP="00383CF2">
      <w:pPr>
        <w:pStyle w:val="MainBodyText"/>
        <w:numPr>
          <w:ilvl w:val="0"/>
          <w:numId w:val="1"/>
        </w:numPr>
        <w:spacing w:after="0" w:line="276" w:lineRule="auto"/>
        <w:rPr>
          <w:rFonts w:ascii="Calibri" w:hAnsi="Calibri" w:cs="Calibri"/>
          <w:color w:val="000000" w:themeColor="text1"/>
          <w:sz w:val="24"/>
          <w:szCs w:val="24"/>
        </w:rPr>
      </w:pPr>
      <w:r w:rsidRPr="00383CF2">
        <w:rPr>
          <w:rFonts w:ascii="Calibri" w:hAnsi="Calibri" w:cs="Calibri"/>
          <w:color w:val="000000" w:themeColor="text1"/>
          <w:sz w:val="24"/>
          <w:szCs w:val="24"/>
        </w:rPr>
        <w:t>Addiction</w:t>
      </w:r>
    </w:p>
    <w:p w14:paraId="30572A97" w14:textId="77777777" w:rsidR="00383CF2" w:rsidRPr="00383CF2" w:rsidRDefault="00383CF2" w:rsidP="00383CF2">
      <w:pPr>
        <w:pStyle w:val="MainBodyText"/>
        <w:numPr>
          <w:ilvl w:val="0"/>
          <w:numId w:val="1"/>
        </w:numPr>
        <w:spacing w:after="0" w:line="276" w:lineRule="auto"/>
        <w:rPr>
          <w:rFonts w:ascii="Calibri" w:hAnsi="Calibri" w:cs="Calibri"/>
          <w:color w:val="000000" w:themeColor="text1"/>
          <w:sz w:val="24"/>
          <w:szCs w:val="24"/>
        </w:rPr>
      </w:pPr>
      <w:r w:rsidRPr="00383CF2">
        <w:rPr>
          <w:rFonts w:ascii="Calibri" w:hAnsi="Calibri" w:cs="Calibri"/>
          <w:color w:val="000000" w:themeColor="text1"/>
          <w:sz w:val="24"/>
          <w:szCs w:val="24"/>
        </w:rPr>
        <w:t>Campaigning and social policy</w:t>
      </w:r>
    </w:p>
    <w:p w14:paraId="1B09A2D9" w14:textId="77777777" w:rsidR="00383CF2" w:rsidRPr="00383CF2" w:rsidRDefault="00383CF2" w:rsidP="00383CF2">
      <w:pPr>
        <w:pStyle w:val="MainBodyText"/>
        <w:numPr>
          <w:ilvl w:val="0"/>
          <w:numId w:val="1"/>
        </w:numPr>
        <w:spacing w:after="0" w:line="276" w:lineRule="auto"/>
        <w:rPr>
          <w:rFonts w:ascii="Calibri" w:hAnsi="Calibri" w:cs="Calibri"/>
          <w:color w:val="000000" w:themeColor="text1"/>
          <w:sz w:val="24"/>
          <w:szCs w:val="24"/>
        </w:rPr>
      </w:pPr>
      <w:r w:rsidRPr="00383CF2">
        <w:rPr>
          <w:rFonts w:ascii="Calibri" w:hAnsi="Calibri" w:cs="Calibri"/>
          <w:color w:val="000000" w:themeColor="text1"/>
          <w:sz w:val="24"/>
          <w:szCs w:val="24"/>
        </w:rPr>
        <w:t>Older people</w:t>
      </w:r>
    </w:p>
    <w:p w14:paraId="5BB916F4" w14:textId="77777777" w:rsidR="00383CF2" w:rsidRPr="00383CF2" w:rsidRDefault="00383CF2" w:rsidP="00383CF2">
      <w:pPr>
        <w:pStyle w:val="MainBodyText"/>
        <w:numPr>
          <w:ilvl w:val="0"/>
          <w:numId w:val="1"/>
        </w:numPr>
        <w:spacing w:after="0" w:line="276" w:lineRule="auto"/>
        <w:rPr>
          <w:rFonts w:ascii="Calibri" w:hAnsi="Calibri" w:cs="Calibri"/>
          <w:color w:val="000000" w:themeColor="text1"/>
          <w:sz w:val="24"/>
          <w:szCs w:val="24"/>
        </w:rPr>
      </w:pPr>
      <w:r w:rsidRPr="00383CF2">
        <w:rPr>
          <w:rFonts w:ascii="Calibri" w:hAnsi="Calibri" w:cs="Calibri"/>
          <w:color w:val="000000" w:themeColor="text1"/>
          <w:sz w:val="24"/>
          <w:szCs w:val="24"/>
        </w:rPr>
        <w:t>Community - debt advice, unemployment, isolation</w:t>
      </w:r>
    </w:p>
    <w:p w14:paraId="66B26A5A" w14:textId="77777777" w:rsidR="00383CF2" w:rsidRPr="00383CF2" w:rsidRDefault="00383CF2" w:rsidP="00383CF2">
      <w:pPr>
        <w:pStyle w:val="MainBodyText"/>
        <w:spacing w:after="0" w:line="276" w:lineRule="auto"/>
        <w:rPr>
          <w:rFonts w:ascii="Calibri" w:hAnsi="Calibri" w:cs="Calibri"/>
          <w:color w:val="000000" w:themeColor="text1"/>
          <w:sz w:val="24"/>
          <w:szCs w:val="24"/>
        </w:rPr>
      </w:pPr>
    </w:p>
    <w:p w14:paraId="65A6E51F" w14:textId="77777777" w:rsidR="00383CF2" w:rsidRPr="00383CF2" w:rsidRDefault="00383CF2" w:rsidP="00383CF2">
      <w:pPr>
        <w:pStyle w:val="MainBodyText"/>
        <w:spacing w:after="0" w:line="276" w:lineRule="auto"/>
        <w:rPr>
          <w:rFonts w:ascii="Calibri" w:hAnsi="Calibri" w:cs="Calibri"/>
          <w:color w:val="000000" w:themeColor="text1"/>
          <w:sz w:val="24"/>
          <w:szCs w:val="24"/>
        </w:rPr>
      </w:pPr>
      <w:r w:rsidRPr="00383CF2">
        <w:rPr>
          <w:rFonts w:ascii="Calibri" w:hAnsi="Calibri" w:cs="Calibri"/>
          <w:color w:val="000000" w:themeColor="text1"/>
          <w:sz w:val="24"/>
          <w:szCs w:val="24"/>
        </w:rPr>
        <w:t>The generous support we see from donors and volunteers across the UK and Ireland allows us to respond to the people who need us most. Every year we:</w:t>
      </w:r>
    </w:p>
    <w:p w14:paraId="4EB0BBB7" w14:textId="77777777" w:rsidR="00383CF2" w:rsidRPr="00383CF2" w:rsidRDefault="00383CF2" w:rsidP="00383CF2">
      <w:pPr>
        <w:pStyle w:val="MainBodyText"/>
        <w:spacing w:after="0" w:line="276" w:lineRule="auto"/>
        <w:rPr>
          <w:rFonts w:ascii="Calibri" w:hAnsi="Calibri" w:cs="Calibri"/>
          <w:color w:val="000000" w:themeColor="text1"/>
          <w:sz w:val="24"/>
          <w:szCs w:val="24"/>
        </w:rPr>
      </w:pPr>
    </w:p>
    <w:p w14:paraId="6D1E3312" w14:textId="7E802A69" w:rsidR="00383CF2" w:rsidRPr="00383CF2" w:rsidRDefault="00383CF2" w:rsidP="00383CF2">
      <w:pPr>
        <w:pStyle w:val="MainBodyText"/>
        <w:numPr>
          <w:ilvl w:val="0"/>
          <w:numId w:val="2"/>
        </w:numPr>
        <w:spacing w:after="0" w:line="276" w:lineRule="auto"/>
        <w:rPr>
          <w:rFonts w:ascii="Calibri" w:hAnsi="Calibri" w:cs="Calibri"/>
          <w:color w:val="000000" w:themeColor="text1"/>
          <w:sz w:val="24"/>
          <w:szCs w:val="24"/>
        </w:rPr>
      </w:pPr>
      <w:r w:rsidRPr="00383CF2">
        <w:rPr>
          <w:rFonts w:ascii="Calibri" w:hAnsi="Calibri" w:cs="Calibri"/>
          <w:color w:val="000000" w:themeColor="text1"/>
          <w:sz w:val="24"/>
          <w:szCs w:val="24"/>
        </w:rPr>
        <w:t xml:space="preserve">Provide over 3,000 places every night in 82 </w:t>
      </w:r>
      <w:proofErr w:type="spellStart"/>
      <w:r w:rsidRPr="00383CF2">
        <w:rPr>
          <w:rFonts w:ascii="Calibri" w:hAnsi="Calibri" w:cs="Calibri"/>
          <w:color w:val="000000" w:themeColor="text1"/>
          <w:sz w:val="24"/>
          <w:szCs w:val="24"/>
        </w:rPr>
        <w:t>lifehouses</w:t>
      </w:r>
      <w:proofErr w:type="spellEnd"/>
    </w:p>
    <w:p w14:paraId="3A9A2057" w14:textId="77777777" w:rsidR="00383CF2" w:rsidRPr="00383CF2" w:rsidRDefault="00383CF2" w:rsidP="00383CF2">
      <w:pPr>
        <w:pStyle w:val="MainBodyText"/>
        <w:numPr>
          <w:ilvl w:val="0"/>
          <w:numId w:val="2"/>
        </w:numPr>
        <w:spacing w:after="0" w:line="276" w:lineRule="auto"/>
        <w:rPr>
          <w:rFonts w:ascii="Calibri" w:hAnsi="Calibri" w:cs="Calibri"/>
          <w:color w:val="000000" w:themeColor="text1"/>
          <w:sz w:val="24"/>
          <w:szCs w:val="24"/>
        </w:rPr>
      </w:pPr>
      <w:r w:rsidRPr="00383CF2">
        <w:rPr>
          <w:rFonts w:ascii="Calibri" w:hAnsi="Calibri" w:cs="Calibri"/>
          <w:color w:val="000000" w:themeColor="text1"/>
          <w:sz w:val="24"/>
          <w:szCs w:val="24"/>
        </w:rPr>
        <w:t>Support over 13,000 people through our Employment service</w:t>
      </w:r>
    </w:p>
    <w:p w14:paraId="45D78B89" w14:textId="77777777" w:rsidR="00383CF2" w:rsidRPr="00383CF2" w:rsidRDefault="00383CF2" w:rsidP="00383CF2">
      <w:pPr>
        <w:pStyle w:val="MainBodyText"/>
        <w:numPr>
          <w:ilvl w:val="0"/>
          <w:numId w:val="2"/>
        </w:numPr>
        <w:spacing w:after="0" w:line="276" w:lineRule="auto"/>
        <w:rPr>
          <w:rFonts w:ascii="Calibri" w:hAnsi="Calibri" w:cs="Calibri"/>
          <w:color w:val="000000" w:themeColor="text1"/>
          <w:sz w:val="24"/>
          <w:szCs w:val="24"/>
        </w:rPr>
      </w:pPr>
      <w:r w:rsidRPr="00383CF2">
        <w:rPr>
          <w:rFonts w:ascii="Calibri" w:hAnsi="Calibri" w:cs="Calibri"/>
          <w:color w:val="000000" w:themeColor="text1"/>
          <w:sz w:val="24"/>
          <w:szCs w:val="24"/>
        </w:rPr>
        <w:t>Support over 11,000 victims referred to our modern slavery services</w:t>
      </w:r>
    </w:p>
    <w:p w14:paraId="7910F01E" w14:textId="77777777" w:rsidR="00383CF2" w:rsidRPr="00383CF2" w:rsidRDefault="00383CF2" w:rsidP="00383CF2">
      <w:pPr>
        <w:pStyle w:val="MainBodyText"/>
        <w:spacing w:after="0" w:line="276" w:lineRule="auto"/>
        <w:rPr>
          <w:rFonts w:ascii="Calibri" w:hAnsi="Calibri" w:cs="Calibri"/>
          <w:color w:val="000000" w:themeColor="text1"/>
          <w:sz w:val="24"/>
          <w:szCs w:val="24"/>
        </w:rPr>
      </w:pPr>
    </w:p>
    <w:p w14:paraId="19D89793" w14:textId="77777777" w:rsidR="00383CF2" w:rsidRPr="00383CF2" w:rsidRDefault="00383CF2" w:rsidP="00383CF2">
      <w:pPr>
        <w:pStyle w:val="MainBodyText"/>
        <w:spacing w:after="0" w:line="276" w:lineRule="auto"/>
        <w:rPr>
          <w:rFonts w:ascii="Calibri" w:hAnsi="Calibri" w:cs="Calibri"/>
          <w:color w:val="000000" w:themeColor="text1"/>
          <w:sz w:val="24"/>
          <w:szCs w:val="24"/>
        </w:rPr>
      </w:pPr>
      <w:r w:rsidRPr="00383CF2">
        <w:rPr>
          <w:rFonts w:ascii="Calibri" w:hAnsi="Calibri" w:cs="Calibri"/>
          <w:color w:val="000000" w:themeColor="text1"/>
          <w:sz w:val="24"/>
          <w:szCs w:val="24"/>
        </w:rPr>
        <w:t xml:space="preserve">The United Kingdom and Ireland </w:t>
      </w:r>
      <w:proofErr w:type="gramStart"/>
      <w:r w:rsidRPr="00383CF2">
        <w:rPr>
          <w:rFonts w:ascii="Calibri" w:hAnsi="Calibri" w:cs="Calibri"/>
          <w:color w:val="000000" w:themeColor="text1"/>
          <w:sz w:val="24"/>
          <w:szCs w:val="24"/>
        </w:rPr>
        <w:t>is</w:t>
      </w:r>
      <w:proofErr w:type="gramEnd"/>
      <w:r w:rsidRPr="00383CF2">
        <w:rPr>
          <w:rFonts w:ascii="Calibri" w:hAnsi="Calibri" w:cs="Calibri"/>
          <w:color w:val="000000" w:themeColor="text1"/>
          <w:sz w:val="24"/>
          <w:szCs w:val="24"/>
        </w:rPr>
        <w:t xml:space="preserve"> part of the wider international Salvation Army, which changes lives in more than 130 countries around the world.</w:t>
      </w:r>
    </w:p>
    <w:p w14:paraId="253BB2CD" w14:textId="7F7D14DB" w:rsidR="00383CF2" w:rsidRPr="00383CF2" w:rsidRDefault="00383CF2">
      <w:pPr>
        <w:rPr>
          <w:rFonts w:ascii="Calibri" w:eastAsia="Times New Roman" w:hAnsi="Calibri" w:cs="Calibri"/>
          <w:color w:val="000000" w:themeColor="text1"/>
          <w:spacing w:val="2"/>
          <w:kern w:val="0"/>
          <w14:ligatures w14:val="none"/>
        </w:rPr>
      </w:pPr>
      <w:r w:rsidRPr="00383CF2">
        <w:rPr>
          <w:rFonts w:ascii="Calibri" w:hAnsi="Calibri" w:cs="Calibri"/>
          <w:color w:val="000000" w:themeColor="text1"/>
        </w:rPr>
        <w:br w:type="page"/>
      </w:r>
    </w:p>
    <w:p w14:paraId="7C96098B" w14:textId="29AFDB01" w:rsidR="00383CF2" w:rsidRPr="00383CF2" w:rsidRDefault="00383CF2" w:rsidP="00383CF2">
      <w:pPr>
        <w:pStyle w:val="Heading1"/>
        <w:rPr>
          <w:rFonts w:ascii="Calibri" w:hAnsi="Calibri" w:cs="Calibri"/>
          <w:color w:val="000000" w:themeColor="text1"/>
        </w:rPr>
      </w:pPr>
      <w:r w:rsidRPr="00383CF2">
        <w:rPr>
          <w:rFonts w:ascii="Calibri" w:hAnsi="Calibri" w:cs="Calibri"/>
          <w:color w:val="000000" w:themeColor="text1"/>
        </w:rPr>
        <w:lastRenderedPageBreak/>
        <w:t>Our mission, vision and values</w:t>
      </w:r>
    </w:p>
    <w:p w14:paraId="0BF77A78" w14:textId="77777777" w:rsidR="00383CF2" w:rsidRPr="00383CF2" w:rsidRDefault="00383CF2" w:rsidP="00383CF2">
      <w:pPr>
        <w:rPr>
          <w:rFonts w:ascii="Calibri" w:hAnsi="Calibri" w:cs="Calibri"/>
          <w:color w:val="000000" w:themeColor="text1"/>
        </w:rPr>
      </w:pPr>
    </w:p>
    <w:p w14:paraId="7A366135" w14:textId="77777777" w:rsidR="00383CF2" w:rsidRPr="00383CF2" w:rsidRDefault="00383CF2" w:rsidP="00383CF2">
      <w:pPr>
        <w:spacing w:after="300" w:line="276" w:lineRule="auto"/>
        <w:rPr>
          <w:rFonts w:ascii="Calibri" w:hAnsi="Calibri" w:cs="Calibri"/>
          <w:color w:val="000000" w:themeColor="text1"/>
          <w:lang w:eastAsia="en-GB"/>
        </w:rPr>
      </w:pPr>
      <w:r w:rsidRPr="00383CF2">
        <w:rPr>
          <w:rFonts w:ascii="Calibri" w:hAnsi="Calibri" w:cs="Calibri"/>
          <w:color w:val="000000" w:themeColor="text1"/>
          <w:lang w:eastAsia="en-GB"/>
        </w:rPr>
        <w:t>The Salvation Army, an international movement, is an evangelical part of the universal Christian Church.</w:t>
      </w:r>
      <w:r w:rsidRPr="00383CF2">
        <w:rPr>
          <w:rFonts w:ascii="Calibri" w:hAnsi="Calibri" w:cs="Calibri"/>
          <w:color w:val="000000" w:themeColor="text1"/>
        </w:rPr>
        <w:t xml:space="preserve"> While many of our staff and of course our Officers are part of the Church, our movement is made up of people of all faiths and none, motivated by the vision and values we hold.</w:t>
      </w:r>
    </w:p>
    <w:p w14:paraId="133C2CBC" w14:textId="2D6EA106" w:rsidR="00383CF2" w:rsidRPr="00383CF2" w:rsidRDefault="00383CF2" w:rsidP="00383CF2">
      <w:pPr>
        <w:pStyle w:val="Heading2"/>
        <w:rPr>
          <w:rFonts w:ascii="Calibri" w:hAnsi="Calibri" w:cs="Calibri"/>
          <w:color w:val="000000" w:themeColor="text1"/>
          <w:lang w:val="en-US"/>
        </w:rPr>
      </w:pPr>
      <w:r w:rsidRPr="00383CF2">
        <w:rPr>
          <w:rFonts w:ascii="Calibri" w:hAnsi="Calibri" w:cs="Calibri"/>
          <w:color w:val="000000" w:themeColor="text1"/>
          <w:lang w:val="en-US"/>
        </w:rPr>
        <w:t>Our Mission</w:t>
      </w:r>
    </w:p>
    <w:p w14:paraId="068CF327" w14:textId="77777777" w:rsidR="00383CF2" w:rsidRPr="00383CF2" w:rsidRDefault="00383CF2" w:rsidP="00383CF2">
      <w:pPr>
        <w:pStyle w:val="MainBodyText"/>
        <w:numPr>
          <w:ilvl w:val="0"/>
          <w:numId w:val="3"/>
        </w:numPr>
        <w:spacing w:after="0" w:line="276" w:lineRule="auto"/>
        <w:rPr>
          <w:rFonts w:ascii="Calibri" w:hAnsi="Calibri" w:cs="Calibri"/>
          <w:color w:val="000000" w:themeColor="text1"/>
          <w:sz w:val="24"/>
          <w:szCs w:val="24"/>
          <w:lang w:val="en-US"/>
        </w:rPr>
      </w:pPr>
      <w:r w:rsidRPr="00383CF2">
        <w:rPr>
          <w:rFonts w:ascii="Calibri" w:hAnsi="Calibri" w:cs="Calibri"/>
          <w:color w:val="000000" w:themeColor="text1"/>
          <w:sz w:val="24"/>
          <w:szCs w:val="24"/>
          <w:lang w:val="en-US"/>
        </w:rPr>
        <w:t>To share the good news</w:t>
      </w:r>
    </w:p>
    <w:p w14:paraId="6858E440" w14:textId="77777777" w:rsidR="00383CF2" w:rsidRPr="00383CF2" w:rsidRDefault="00383CF2" w:rsidP="00383CF2">
      <w:pPr>
        <w:pStyle w:val="MainBodyText"/>
        <w:numPr>
          <w:ilvl w:val="0"/>
          <w:numId w:val="3"/>
        </w:numPr>
        <w:spacing w:after="0" w:line="276" w:lineRule="auto"/>
        <w:rPr>
          <w:rFonts w:ascii="Calibri" w:hAnsi="Calibri" w:cs="Calibri"/>
          <w:color w:val="000000" w:themeColor="text1"/>
          <w:sz w:val="24"/>
          <w:szCs w:val="24"/>
          <w:lang w:val="en-US"/>
        </w:rPr>
      </w:pPr>
      <w:r w:rsidRPr="00383CF2">
        <w:rPr>
          <w:rFonts w:ascii="Calibri" w:hAnsi="Calibri" w:cs="Calibri"/>
          <w:color w:val="000000" w:themeColor="text1"/>
          <w:sz w:val="24"/>
          <w:szCs w:val="24"/>
          <w:lang w:val="en-US"/>
        </w:rPr>
        <w:t>To serve others without discrimination</w:t>
      </w:r>
    </w:p>
    <w:p w14:paraId="35395739" w14:textId="77777777" w:rsidR="00383CF2" w:rsidRPr="00383CF2" w:rsidRDefault="00383CF2" w:rsidP="00383CF2">
      <w:pPr>
        <w:pStyle w:val="MainBodyText"/>
        <w:numPr>
          <w:ilvl w:val="0"/>
          <w:numId w:val="3"/>
        </w:numPr>
        <w:spacing w:after="0" w:line="276" w:lineRule="auto"/>
        <w:rPr>
          <w:rFonts w:ascii="Calibri" w:hAnsi="Calibri" w:cs="Calibri"/>
          <w:color w:val="000000" w:themeColor="text1"/>
          <w:sz w:val="24"/>
          <w:szCs w:val="24"/>
          <w:lang w:val="en-US"/>
        </w:rPr>
      </w:pPr>
      <w:r w:rsidRPr="00383CF2">
        <w:rPr>
          <w:rFonts w:ascii="Calibri" w:hAnsi="Calibri" w:cs="Calibri"/>
          <w:color w:val="000000" w:themeColor="text1"/>
          <w:sz w:val="24"/>
          <w:szCs w:val="24"/>
          <w:lang w:val="en-US"/>
        </w:rPr>
        <w:t>To nurture disciples of Jesus</w:t>
      </w:r>
    </w:p>
    <w:p w14:paraId="73D3F5BA" w14:textId="77777777" w:rsidR="00383CF2" w:rsidRPr="00383CF2" w:rsidRDefault="00383CF2" w:rsidP="00383CF2">
      <w:pPr>
        <w:pStyle w:val="MainBodyText"/>
        <w:numPr>
          <w:ilvl w:val="0"/>
          <w:numId w:val="3"/>
        </w:numPr>
        <w:spacing w:after="0" w:line="276" w:lineRule="auto"/>
        <w:rPr>
          <w:rFonts w:ascii="Calibri" w:hAnsi="Calibri" w:cs="Calibri"/>
          <w:color w:val="000000" w:themeColor="text1"/>
          <w:sz w:val="24"/>
          <w:szCs w:val="24"/>
          <w:lang w:val="en-US"/>
        </w:rPr>
      </w:pPr>
      <w:r w:rsidRPr="00383CF2">
        <w:rPr>
          <w:rFonts w:ascii="Calibri" w:hAnsi="Calibri" w:cs="Calibri"/>
          <w:color w:val="000000" w:themeColor="text1"/>
          <w:sz w:val="24"/>
          <w:szCs w:val="24"/>
          <w:lang w:val="en-US"/>
        </w:rPr>
        <w:t>To care for creation</w:t>
      </w:r>
    </w:p>
    <w:p w14:paraId="2586E07A" w14:textId="77777777" w:rsidR="00383CF2" w:rsidRPr="00383CF2" w:rsidRDefault="00383CF2" w:rsidP="00383CF2">
      <w:pPr>
        <w:pStyle w:val="MainBodyText"/>
        <w:numPr>
          <w:ilvl w:val="0"/>
          <w:numId w:val="3"/>
        </w:numPr>
        <w:spacing w:after="0" w:line="276" w:lineRule="auto"/>
        <w:rPr>
          <w:rFonts w:ascii="Calibri" w:hAnsi="Calibri" w:cs="Calibri"/>
          <w:color w:val="000000" w:themeColor="text1"/>
          <w:sz w:val="24"/>
          <w:szCs w:val="24"/>
          <w:lang w:val="en-US"/>
        </w:rPr>
      </w:pPr>
      <w:r w:rsidRPr="00383CF2">
        <w:rPr>
          <w:rFonts w:ascii="Calibri" w:hAnsi="Calibri" w:cs="Calibri"/>
          <w:color w:val="000000" w:themeColor="text1"/>
          <w:sz w:val="24"/>
          <w:szCs w:val="24"/>
          <w:lang w:val="en-US"/>
        </w:rPr>
        <w:t>To seek justice and reconciliation</w:t>
      </w:r>
    </w:p>
    <w:p w14:paraId="425E5E32" w14:textId="77777777" w:rsidR="00383CF2" w:rsidRPr="00383CF2" w:rsidRDefault="00383CF2" w:rsidP="00383CF2">
      <w:pPr>
        <w:pStyle w:val="MainBodyText"/>
        <w:spacing w:after="0" w:line="276" w:lineRule="auto"/>
        <w:rPr>
          <w:rFonts w:ascii="Calibri" w:hAnsi="Calibri" w:cs="Calibri"/>
          <w:color w:val="000000" w:themeColor="text1"/>
          <w:sz w:val="24"/>
          <w:szCs w:val="24"/>
          <w:lang w:val="en-US"/>
        </w:rPr>
      </w:pPr>
    </w:p>
    <w:p w14:paraId="39506EA5" w14:textId="77777777" w:rsidR="00383CF2" w:rsidRPr="00383CF2" w:rsidRDefault="00383CF2" w:rsidP="00383CF2">
      <w:pPr>
        <w:pStyle w:val="Heading2"/>
        <w:rPr>
          <w:rFonts w:ascii="Calibri" w:hAnsi="Calibri" w:cs="Calibri"/>
          <w:color w:val="000000" w:themeColor="text1"/>
          <w:lang w:val="en-US"/>
        </w:rPr>
      </w:pPr>
      <w:r w:rsidRPr="00383CF2">
        <w:rPr>
          <w:rFonts w:ascii="Calibri" w:hAnsi="Calibri" w:cs="Calibri"/>
          <w:color w:val="000000" w:themeColor="text1"/>
          <w:lang w:val="en-US"/>
        </w:rPr>
        <w:t>Our vision</w:t>
      </w:r>
    </w:p>
    <w:p w14:paraId="5DB1788C" w14:textId="77777777" w:rsidR="00383CF2" w:rsidRPr="00383CF2" w:rsidRDefault="00383CF2" w:rsidP="00383CF2">
      <w:pPr>
        <w:pStyle w:val="MainBodyText"/>
        <w:spacing w:after="0" w:line="276" w:lineRule="auto"/>
        <w:rPr>
          <w:rFonts w:ascii="Calibri" w:hAnsi="Calibri" w:cs="Calibri"/>
          <w:color w:val="000000" w:themeColor="text1"/>
          <w:sz w:val="24"/>
          <w:szCs w:val="24"/>
          <w:lang w:val="en-US"/>
        </w:rPr>
      </w:pPr>
      <w:r w:rsidRPr="00383CF2">
        <w:rPr>
          <w:rFonts w:ascii="Calibri" w:hAnsi="Calibri" w:cs="Calibri"/>
          <w:color w:val="000000" w:themeColor="text1"/>
          <w:sz w:val="24"/>
          <w:szCs w:val="24"/>
          <w:lang w:val="en-US"/>
        </w:rPr>
        <w:t>Fullness of life for all with Jesus</w:t>
      </w:r>
    </w:p>
    <w:p w14:paraId="7C6A6D12" w14:textId="77777777" w:rsidR="00383CF2" w:rsidRPr="00383CF2" w:rsidRDefault="00383CF2" w:rsidP="00383CF2">
      <w:pPr>
        <w:pStyle w:val="MainBodyText"/>
        <w:spacing w:after="0" w:line="276" w:lineRule="auto"/>
        <w:rPr>
          <w:rFonts w:ascii="Calibri" w:hAnsi="Calibri" w:cs="Calibri"/>
          <w:color w:val="000000" w:themeColor="text1"/>
          <w:sz w:val="24"/>
          <w:szCs w:val="24"/>
          <w:lang w:val="en-US"/>
        </w:rPr>
      </w:pPr>
    </w:p>
    <w:p w14:paraId="19E7400E" w14:textId="77777777" w:rsidR="00383CF2" w:rsidRPr="00383CF2" w:rsidRDefault="00383CF2" w:rsidP="00383CF2">
      <w:pPr>
        <w:pStyle w:val="MainBodyText"/>
        <w:spacing w:after="0" w:line="276" w:lineRule="auto"/>
        <w:rPr>
          <w:rFonts w:ascii="Calibri" w:hAnsi="Calibri" w:cs="Calibri"/>
          <w:b/>
          <w:bCs/>
          <w:color w:val="000000" w:themeColor="text1"/>
          <w:sz w:val="24"/>
          <w:szCs w:val="24"/>
          <w:lang w:val="en-US"/>
        </w:rPr>
      </w:pPr>
    </w:p>
    <w:p w14:paraId="57911DF2" w14:textId="77777777" w:rsidR="00383CF2" w:rsidRPr="00383CF2" w:rsidRDefault="00383CF2" w:rsidP="00383CF2">
      <w:pPr>
        <w:pStyle w:val="Heading2"/>
        <w:rPr>
          <w:rFonts w:ascii="Calibri" w:hAnsi="Calibri" w:cs="Calibri"/>
          <w:color w:val="000000" w:themeColor="text1"/>
          <w:lang w:val="en-US"/>
        </w:rPr>
      </w:pPr>
      <w:r w:rsidRPr="00383CF2">
        <w:rPr>
          <w:rFonts w:ascii="Calibri" w:hAnsi="Calibri" w:cs="Calibri"/>
          <w:color w:val="000000" w:themeColor="text1"/>
          <w:lang w:val="en-US"/>
        </w:rPr>
        <w:t>Our Values</w:t>
      </w:r>
    </w:p>
    <w:p w14:paraId="7536A3FA" w14:textId="77777777" w:rsidR="00383CF2" w:rsidRPr="00383CF2" w:rsidRDefault="00383CF2" w:rsidP="00383CF2">
      <w:pPr>
        <w:pStyle w:val="MainBodyText"/>
        <w:spacing w:after="0" w:line="276" w:lineRule="auto"/>
        <w:rPr>
          <w:rFonts w:ascii="Calibri" w:hAnsi="Calibri" w:cs="Calibri"/>
          <w:color w:val="000000" w:themeColor="text1"/>
          <w:sz w:val="24"/>
          <w:szCs w:val="24"/>
          <w:lang w:val="en-US"/>
        </w:rPr>
      </w:pPr>
      <w:r w:rsidRPr="00383CF2">
        <w:rPr>
          <w:rFonts w:ascii="Calibri" w:hAnsi="Calibri" w:cs="Calibri"/>
          <w:color w:val="000000" w:themeColor="text1"/>
          <w:sz w:val="24"/>
          <w:szCs w:val="24"/>
          <w:lang w:val="en-US"/>
        </w:rPr>
        <w:t>Our identity, vision and God-given mission as disciples of Jesus Christ are shaped by the values of the Kingdom of God as we love God and love others, reaching for fullness of life for all with Jesus. Our values are reframed as statements of intent to assist us in how we live them out.</w:t>
      </w:r>
    </w:p>
    <w:p w14:paraId="4C3DB092" w14:textId="77777777" w:rsidR="00383CF2" w:rsidRPr="00383CF2" w:rsidRDefault="00383CF2" w:rsidP="00383CF2">
      <w:pPr>
        <w:pStyle w:val="MainBodyText"/>
        <w:spacing w:after="0" w:line="276" w:lineRule="auto"/>
        <w:rPr>
          <w:rFonts w:ascii="Calibri" w:hAnsi="Calibri" w:cs="Calibri"/>
          <w:color w:val="000000" w:themeColor="text1"/>
          <w:sz w:val="24"/>
          <w:szCs w:val="24"/>
          <w:lang w:val="en-US"/>
        </w:rPr>
      </w:pPr>
    </w:p>
    <w:p w14:paraId="75ABA987" w14:textId="77777777" w:rsidR="00383CF2" w:rsidRPr="00383CF2" w:rsidRDefault="00383CF2" w:rsidP="00383CF2">
      <w:pPr>
        <w:pStyle w:val="Heading3"/>
        <w:rPr>
          <w:rFonts w:ascii="Calibri" w:hAnsi="Calibri" w:cs="Calibri"/>
          <w:color w:val="000000" w:themeColor="text1"/>
          <w:lang w:val="en-US"/>
        </w:rPr>
      </w:pPr>
      <w:r w:rsidRPr="00383CF2">
        <w:rPr>
          <w:rFonts w:ascii="Calibri" w:hAnsi="Calibri" w:cs="Calibri"/>
          <w:color w:val="000000" w:themeColor="text1"/>
          <w:lang w:val="en-US"/>
        </w:rPr>
        <w:t xml:space="preserve">Boldness    </w:t>
      </w:r>
    </w:p>
    <w:p w14:paraId="55938DBD" w14:textId="77777777" w:rsidR="00383CF2" w:rsidRPr="00383CF2" w:rsidRDefault="00383CF2" w:rsidP="00383CF2">
      <w:pPr>
        <w:pStyle w:val="MainBodyText"/>
        <w:spacing w:after="0" w:line="276" w:lineRule="auto"/>
        <w:rPr>
          <w:rFonts w:ascii="Calibri" w:hAnsi="Calibri" w:cs="Calibri"/>
          <w:color w:val="000000" w:themeColor="text1"/>
          <w:sz w:val="24"/>
          <w:szCs w:val="24"/>
          <w:lang w:val="en-US"/>
        </w:rPr>
      </w:pPr>
      <w:r w:rsidRPr="00383CF2">
        <w:rPr>
          <w:rFonts w:ascii="Calibri" w:hAnsi="Calibri" w:cs="Calibri"/>
          <w:color w:val="000000" w:themeColor="text1"/>
          <w:sz w:val="24"/>
          <w:szCs w:val="24"/>
          <w:lang w:val="en-US"/>
        </w:rPr>
        <w:t xml:space="preserve">We will courageously and confidently seek to fulfil our five mission priorities: share the good news, seek justice and reconciliation, nurture disciples of Jesus, serve others without discrimination, care for </w:t>
      </w:r>
      <w:proofErr w:type="gramStart"/>
      <w:r w:rsidRPr="00383CF2">
        <w:rPr>
          <w:rFonts w:ascii="Calibri" w:hAnsi="Calibri" w:cs="Calibri"/>
          <w:color w:val="000000" w:themeColor="text1"/>
          <w:sz w:val="24"/>
          <w:szCs w:val="24"/>
          <w:lang w:val="en-US"/>
        </w:rPr>
        <w:t>creation;</w:t>
      </w:r>
      <w:proofErr w:type="gramEnd"/>
    </w:p>
    <w:p w14:paraId="18B16281" w14:textId="77777777" w:rsidR="00383CF2" w:rsidRPr="00383CF2" w:rsidRDefault="00383CF2" w:rsidP="00383CF2">
      <w:pPr>
        <w:pStyle w:val="MainBodyText"/>
        <w:spacing w:after="0" w:line="276" w:lineRule="auto"/>
        <w:rPr>
          <w:rFonts w:ascii="Calibri" w:hAnsi="Calibri" w:cs="Calibri"/>
          <w:color w:val="000000" w:themeColor="text1"/>
          <w:sz w:val="24"/>
          <w:szCs w:val="24"/>
          <w:lang w:val="en-US"/>
        </w:rPr>
      </w:pPr>
    </w:p>
    <w:p w14:paraId="681CB658" w14:textId="77777777" w:rsidR="00383CF2" w:rsidRPr="00383CF2" w:rsidRDefault="00383CF2" w:rsidP="00383CF2">
      <w:pPr>
        <w:pStyle w:val="Heading3"/>
        <w:rPr>
          <w:rFonts w:ascii="Calibri" w:hAnsi="Calibri" w:cs="Calibri"/>
          <w:color w:val="000000" w:themeColor="text1"/>
          <w:lang w:val="en-US"/>
        </w:rPr>
      </w:pPr>
      <w:r w:rsidRPr="00383CF2">
        <w:rPr>
          <w:rFonts w:ascii="Calibri" w:hAnsi="Calibri" w:cs="Calibri"/>
          <w:color w:val="000000" w:themeColor="text1"/>
          <w:lang w:val="en-US"/>
        </w:rPr>
        <w:t xml:space="preserve">Compassion    </w:t>
      </w:r>
    </w:p>
    <w:p w14:paraId="308C32C0" w14:textId="77777777" w:rsidR="00383CF2" w:rsidRPr="00383CF2" w:rsidRDefault="00383CF2" w:rsidP="00383CF2">
      <w:pPr>
        <w:pStyle w:val="MainBodyText"/>
        <w:spacing w:after="0" w:line="276" w:lineRule="auto"/>
        <w:rPr>
          <w:rFonts w:ascii="Calibri" w:hAnsi="Calibri" w:cs="Calibri"/>
          <w:color w:val="000000" w:themeColor="text1"/>
          <w:sz w:val="24"/>
          <w:szCs w:val="24"/>
          <w:lang w:val="en-US"/>
        </w:rPr>
      </w:pPr>
      <w:r w:rsidRPr="00383CF2">
        <w:rPr>
          <w:rFonts w:ascii="Calibri" w:hAnsi="Calibri" w:cs="Calibri"/>
          <w:color w:val="000000" w:themeColor="text1"/>
          <w:sz w:val="24"/>
          <w:szCs w:val="24"/>
          <w:lang w:val="en-US"/>
        </w:rPr>
        <w:t xml:space="preserve">We will serve with the unconditional love and grace of God as the pattern for our </w:t>
      </w:r>
      <w:proofErr w:type="spellStart"/>
      <w:r w:rsidRPr="00383CF2">
        <w:rPr>
          <w:rFonts w:ascii="Calibri" w:hAnsi="Calibri" w:cs="Calibri"/>
          <w:color w:val="000000" w:themeColor="text1"/>
          <w:sz w:val="24"/>
          <w:szCs w:val="24"/>
          <w:lang w:val="en-US"/>
        </w:rPr>
        <w:t>behaviour</w:t>
      </w:r>
      <w:proofErr w:type="spellEnd"/>
      <w:r w:rsidRPr="00383CF2">
        <w:rPr>
          <w:rFonts w:ascii="Calibri" w:hAnsi="Calibri" w:cs="Calibri"/>
          <w:color w:val="000000" w:themeColor="text1"/>
          <w:sz w:val="24"/>
          <w:szCs w:val="24"/>
          <w:lang w:val="en-US"/>
        </w:rPr>
        <w:t xml:space="preserve">, with a bias to the poor and </w:t>
      </w:r>
      <w:proofErr w:type="spellStart"/>
      <w:proofErr w:type="gramStart"/>
      <w:r w:rsidRPr="00383CF2">
        <w:rPr>
          <w:rFonts w:ascii="Calibri" w:hAnsi="Calibri" w:cs="Calibri"/>
          <w:color w:val="000000" w:themeColor="text1"/>
          <w:sz w:val="24"/>
          <w:szCs w:val="24"/>
          <w:lang w:val="en-US"/>
        </w:rPr>
        <w:t>marginalised</w:t>
      </w:r>
      <w:proofErr w:type="spellEnd"/>
      <w:r w:rsidRPr="00383CF2">
        <w:rPr>
          <w:rFonts w:ascii="Calibri" w:hAnsi="Calibri" w:cs="Calibri"/>
          <w:color w:val="000000" w:themeColor="text1"/>
          <w:sz w:val="24"/>
          <w:szCs w:val="24"/>
          <w:lang w:val="en-US"/>
        </w:rPr>
        <w:t>;</w:t>
      </w:r>
      <w:proofErr w:type="gramEnd"/>
    </w:p>
    <w:p w14:paraId="0D83AEFE" w14:textId="77777777" w:rsidR="00383CF2" w:rsidRPr="00383CF2" w:rsidRDefault="00383CF2" w:rsidP="00383CF2">
      <w:pPr>
        <w:pStyle w:val="MainBodyText"/>
        <w:spacing w:after="0" w:line="276" w:lineRule="auto"/>
        <w:rPr>
          <w:rFonts w:ascii="Calibri" w:hAnsi="Calibri" w:cs="Calibri"/>
          <w:color w:val="000000" w:themeColor="text1"/>
          <w:sz w:val="24"/>
          <w:szCs w:val="24"/>
          <w:lang w:val="en-US"/>
        </w:rPr>
      </w:pPr>
    </w:p>
    <w:p w14:paraId="0FDD0571" w14:textId="77777777" w:rsidR="00383CF2" w:rsidRPr="00383CF2" w:rsidRDefault="00383CF2" w:rsidP="00383CF2">
      <w:pPr>
        <w:pStyle w:val="Heading3"/>
        <w:rPr>
          <w:rFonts w:ascii="Calibri" w:hAnsi="Calibri" w:cs="Calibri"/>
          <w:color w:val="000000" w:themeColor="text1"/>
          <w:lang w:val="en-US"/>
        </w:rPr>
      </w:pPr>
      <w:r w:rsidRPr="00383CF2">
        <w:rPr>
          <w:rFonts w:ascii="Calibri" w:hAnsi="Calibri" w:cs="Calibri"/>
          <w:color w:val="000000" w:themeColor="text1"/>
          <w:lang w:val="en-US"/>
        </w:rPr>
        <w:t xml:space="preserve">Passion    </w:t>
      </w:r>
    </w:p>
    <w:p w14:paraId="2D267840" w14:textId="77777777" w:rsidR="00383CF2" w:rsidRPr="00383CF2" w:rsidRDefault="00383CF2" w:rsidP="00383CF2">
      <w:pPr>
        <w:pStyle w:val="MainBodyText"/>
        <w:spacing w:after="0" w:line="276" w:lineRule="auto"/>
        <w:rPr>
          <w:rFonts w:ascii="Calibri" w:hAnsi="Calibri" w:cs="Calibri"/>
          <w:color w:val="000000" w:themeColor="text1"/>
          <w:sz w:val="24"/>
          <w:szCs w:val="24"/>
          <w:lang w:val="en-US"/>
        </w:rPr>
      </w:pPr>
      <w:r w:rsidRPr="00383CF2">
        <w:rPr>
          <w:rFonts w:ascii="Calibri" w:hAnsi="Calibri" w:cs="Calibri"/>
          <w:color w:val="000000" w:themeColor="text1"/>
          <w:sz w:val="24"/>
          <w:szCs w:val="24"/>
          <w:lang w:val="en-US"/>
        </w:rPr>
        <w:t xml:space="preserve">We will bring our best selves, our God-given energies and our convictions to our work, service and learning, whether as officers, members, employees or </w:t>
      </w:r>
      <w:proofErr w:type="gramStart"/>
      <w:r w:rsidRPr="00383CF2">
        <w:rPr>
          <w:rFonts w:ascii="Calibri" w:hAnsi="Calibri" w:cs="Calibri"/>
          <w:color w:val="000000" w:themeColor="text1"/>
          <w:sz w:val="24"/>
          <w:szCs w:val="24"/>
          <w:lang w:val="en-US"/>
        </w:rPr>
        <w:t>volunteers;</w:t>
      </w:r>
      <w:proofErr w:type="gramEnd"/>
    </w:p>
    <w:p w14:paraId="37DFEB91" w14:textId="77777777" w:rsidR="00383CF2" w:rsidRPr="00383CF2" w:rsidRDefault="00383CF2" w:rsidP="00383CF2">
      <w:pPr>
        <w:pStyle w:val="MainBodyText"/>
        <w:spacing w:after="0" w:line="276" w:lineRule="auto"/>
        <w:rPr>
          <w:rFonts w:ascii="Calibri" w:hAnsi="Calibri" w:cs="Calibri"/>
          <w:color w:val="000000" w:themeColor="text1"/>
          <w:sz w:val="24"/>
          <w:szCs w:val="24"/>
          <w:lang w:val="en-US"/>
        </w:rPr>
      </w:pPr>
    </w:p>
    <w:p w14:paraId="245CFBFC" w14:textId="77777777" w:rsidR="00383CF2" w:rsidRPr="00383CF2" w:rsidRDefault="00383CF2" w:rsidP="00383CF2">
      <w:pPr>
        <w:pStyle w:val="Heading3"/>
        <w:rPr>
          <w:rFonts w:ascii="Calibri" w:hAnsi="Calibri" w:cs="Calibri"/>
          <w:color w:val="000000" w:themeColor="text1"/>
          <w:lang w:val="en-US"/>
        </w:rPr>
      </w:pPr>
      <w:r w:rsidRPr="00383CF2">
        <w:rPr>
          <w:rFonts w:ascii="Calibri" w:hAnsi="Calibri" w:cs="Calibri"/>
          <w:color w:val="000000" w:themeColor="text1"/>
          <w:lang w:val="en-US"/>
        </w:rPr>
        <w:lastRenderedPageBreak/>
        <w:t xml:space="preserve">Respect    </w:t>
      </w:r>
    </w:p>
    <w:p w14:paraId="1E3BB203" w14:textId="77777777" w:rsidR="00383CF2" w:rsidRPr="00383CF2" w:rsidRDefault="00383CF2" w:rsidP="00383CF2">
      <w:pPr>
        <w:pStyle w:val="MainBodyText"/>
        <w:spacing w:after="0" w:line="276" w:lineRule="auto"/>
        <w:rPr>
          <w:rFonts w:ascii="Calibri" w:hAnsi="Calibri" w:cs="Calibri"/>
          <w:color w:val="000000" w:themeColor="text1"/>
          <w:sz w:val="24"/>
          <w:szCs w:val="24"/>
          <w:lang w:val="en-US"/>
        </w:rPr>
      </w:pPr>
      <w:r w:rsidRPr="00383CF2">
        <w:rPr>
          <w:rFonts w:ascii="Calibri" w:hAnsi="Calibri" w:cs="Calibri"/>
          <w:color w:val="000000" w:themeColor="text1"/>
          <w:sz w:val="24"/>
          <w:szCs w:val="24"/>
          <w:lang w:val="en-US"/>
        </w:rPr>
        <w:t xml:space="preserve">We will welcome each person with the dignity of those created in the image of God, valuing their diversity, seeking to serve each other’s flourishing and transformation within God’s </w:t>
      </w:r>
      <w:proofErr w:type="gramStart"/>
      <w:r w:rsidRPr="00383CF2">
        <w:rPr>
          <w:rFonts w:ascii="Calibri" w:hAnsi="Calibri" w:cs="Calibri"/>
          <w:color w:val="000000" w:themeColor="text1"/>
          <w:sz w:val="24"/>
          <w:szCs w:val="24"/>
          <w:lang w:val="en-US"/>
        </w:rPr>
        <w:t>love;</w:t>
      </w:r>
      <w:proofErr w:type="gramEnd"/>
    </w:p>
    <w:p w14:paraId="7328F128" w14:textId="77777777" w:rsidR="00383CF2" w:rsidRPr="00383CF2" w:rsidRDefault="00383CF2" w:rsidP="00383CF2">
      <w:pPr>
        <w:pStyle w:val="MainBodyText"/>
        <w:spacing w:after="0" w:line="276" w:lineRule="auto"/>
        <w:rPr>
          <w:rFonts w:ascii="Calibri" w:hAnsi="Calibri" w:cs="Calibri"/>
          <w:color w:val="000000" w:themeColor="text1"/>
          <w:sz w:val="24"/>
          <w:szCs w:val="24"/>
          <w:lang w:val="en-US"/>
        </w:rPr>
      </w:pPr>
    </w:p>
    <w:p w14:paraId="04B88418" w14:textId="239F32DA" w:rsidR="00383CF2" w:rsidRPr="00383CF2" w:rsidRDefault="00383CF2" w:rsidP="00383CF2">
      <w:pPr>
        <w:pStyle w:val="Heading3"/>
        <w:rPr>
          <w:rFonts w:ascii="Calibri" w:hAnsi="Calibri" w:cs="Calibri"/>
          <w:color w:val="000000" w:themeColor="text1"/>
          <w:lang w:val="en-US"/>
        </w:rPr>
      </w:pPr>
      <w:r w:rsidRPr="00383CF2">
        <w:rPr>
          <w:rFonts w:ascii="Calibri" w:hAnsi="Calibri" w:cs="Calibri"/>
          <w:color w:val="000000" w:themeColor="text1"/>
          <w:lang w:val="en-US"/>
        </w:rPr>
        <w:t xml:space="preserve">Integrity    </w:t>
      </w:r>
    </w:p>
    <w:p w14:paraId="35B04A3C" w14:textId="77777777" w:rsidR="00383CF2" w:rsidRPr="00383CF2" w:rsidRDefault="00383CF2" w:rsidP="00383CF2">
      <w:pPr>
        <w:pStyle w:val="MainBodyText"/>
        <w:spacing w:after="0" w:line="276" w:lineRule="auto"/>
        <w:rPr>
          <w:rFonts w:ascii="Calibri" w:hAnsi="Calibri" w:cs="Calibri"/>
          <w:color w:val="000000" w:themeColor="text1"/>
          <w:sz w:val="24"/>
          <w:szCs w:val="24"/>
          <w:lang w:val="en-US"/>
        </w:rPr>
      </w:pPr>
      <w:r w:rsidRPr="00383CF2">
        <w:rPr>
          <w:rFonts w:ascii="Calibri" w:hAnsi="Calibri" w:cs="Calibri"/>
          <w:color w:val="000000" w:themeColor="text1"/>
          <w:sz w:val="24"/>
          <w:szCs w:val="24"/>
          <w:lang w:val="en-US"/>
        </w:rPr>
        <w:t xml:space="preserve">We will be honest and transparent in all our dealings with each other and those we serve, being open about our motives and </w:t>
      </w:r>
      <w:proofErr w:type="gramStart"/>
      <w:r w:rsidRPr="00383CF2">
        <w:rPr>
          <w:rFonts w:ascii="Calibri" w:hAnsi="Calibri" w:cs="Calibri"/>
          <w:color w:val="000000" w:themeColor="text1"/>
          <w:sz w:val="24"/>
          <w:szCs w:val="24"/>
          <w:lang w:val="en-US"/>
        </w:rPr>
        <w:t>agendas;</w:t>
      </w:r>
      <w:proofErr w:type="gramEnd"/>
    </w:p>
    <w:p w14:paraId="471CBE82" w14:textId="77777777" w:rsidR="00383CF2" w:rsidRPr="00383CF2" w:rsidRDefault="00383CF2" w:rsidP="00383CF2">
      <w:pPr>
        <w:pStyle w:val="MainBodyText"/>
        <w:spacing w:after="0" w:line="276" w:lineRule="auto"/>
        <w:rPr>
          <w:rFonts w:ascii="Calibri" w:hAnsi="Calibri" w:cs="Calibri"/>
          <w:color w:val="000000" w:themeColor="text1"/>
          <w:sz w:val="24"/>
          <w:szCs w:val="24"/>
          <w:lang w:val="en-US"/>
        </w:rPr>
      </w:pPr>
    </w:p>
    <w:p w14:paraId="34C54B7B" w14:textId="77777777" w:rsidR="00383CF2" w:rsidRPr="00383CF2" w:rsidRDefault="00383CF2" w:rsidP="00383CF2">
      <w:pPr>
        <w:pStyle w:val="Heading3"/>
        <w:rPr>
          <w:rFonts w:ascii="Calibri" w:hAnsi="Calibri" w:cs="Calibri"/>
          <w:color w:val="000000" w:themeColor="text1"/>
          <w:lang w:val="en-US"/>
        </w:rPr>
      </w:pPr>
      <w:r w:rsidRPr="00383CF2">
        <w:rPr>
          <w:rFonts w:ascii="Calibri" w:hAnsi="Calibri" w:cs="Calibri"/>
          <w:color w:val="000000" w:themeColor="text1"/>
          <w:lang w:val="en-US"/>
        </w:rPr>
        <w:t xml:space="preserve">Mutual accountability   </w:t>
      </w:r>
    </w:p>
    <w:p w14:paraId="0FED87C0" w14:textId="77777777" w:rsidR="00383CF2" w:rsidRPr="00383CF2" w:rsidRDefault="00383CF2" w:rsidP="00383CF2">
      <w:pPr>
        <w:pStyle w:val="MainBodyText"/>
        <w:spacing w:after="0" w:line="276" w:lineRule="auto"/>
        <w:rPr>
          <w:rFonts w:ascii="Calibri" w:hAnsi="Calibri" w:cs="Calibri"/>
          <w:color w:val="000000" w:themeColor="text1"/>
          <w:sz w:val="24"/>
          <w:szCs w:val="24"/>
          <w:lang w:val="en-US"/>
        </w:rPr>
      </w:pPr>
      <w:r w:rsidRPr="00383CF2">
        <w:rPr>
          <w:rFonts w:ascii="Calibri" w:hAnsi="Calibri" w:cs="Calibri"/>
          <w:color w:val="000000" w:themeColor="text1"/>
          <w:sz w:val="24"/>
          <w:szCs w:val="24"/>
          <w:lang w:val="en-US"/>
        </w:rPr>
        <w:t xml:space="preserve">We will willingly and freely give full account for our actions to those we interact with and expect the same in return, </w:t>
      </w:r>
      <w:proofErr w:type="spellStart"/>
      <w:r w:rsidRPr="00383CF2">
        <w:rPr>
          <w:rFonts w:ascii="Calibri" w:hAnsi="Calibri" w:cs="Calibri"/>
          <w:color w:val="000000" w:themeColor="text1"/>
          <w:sz w:val="24"/>
          <w:szCs w:val="24"/>
          <w:lang w:val="en-US"/>
        </w:rPr>
        <w:t>recognising</w:t>
      </w:r>
      <w:proofErr w:type="spellEnd"/>
      <w:r w:rsidRPr="00383CF2">
        <w:rPr>
          <w:rFonts w:ascii="Calibri" w:hAnsi="Calibri" w:cs="Calibri"/>
          <w:color w:val="000000" w:themeColor="text1"/>
          <w:sz w:val="24"/>
          <w:szCs w:val="24"/>
          <w:lang w:val="en-US"/>
        </w:rPr>
        <w:t xml:space="preserve"> the link between individual responsibility and mutual accountability.</w:t>
      </w:r>
    </w:p>
    <w:p w14:paraId="218712FD" w14:textId="55F03D6A" w:rsidR="00383CF2" w:rsidRPr="00383CF2" w:rsidRDefault="00383CF2">
      <w:pPr>
        <w:rPr>
          <w:rFonts w:ascii="Calibri" w:eastAsia="Times New Roman" w:hAnsi="Calibri" w:cs="Calibri"/>
          <w:color w:val="000000" w:themeColor="text1"/>
          <w:spacing w:val="2"/>
          <w:kern w:val="0"/>
          <w:lang w:val="en-US"/>
          <w14:ligatures w14:val="none"/>
        </w:rPr>
      </w:pPr>
      <w:r w:rsidRPr="00383CF2">
        <w:rPr>
          <w:rFonts w:ascii="Calibri" w:hAnsi="Calibri" w:cs="Calibri"/>
          <w:color w:val="000000" w:themeColor="text1"/>
          <w:lang w:val="en-US"/>
        </w:rPr>
        <w:br w:type="page"/>
      </w:r>
    </w:p>
    <w:p w14:paraId="7C70EC9D" w14:textId="3196922C" w:rsidR="00383CF2" w:rsidRPr="00383CF2" w:rsidRDefault="00383CF2" w:rsidP="00383CF2">
      <w:pPr>
        <w:pStyle w:val="Heading1"/>
        <w:rPr>
          <w:rFonts w:ascii="Calibri" w:hAnsi="Calibri" w:cs="Calibri"/>
          <w:color w:val="000000" w:themeColor="text1"/>
          <w:lang w:val="en-US"/>
        </w:rPr>
      </w:pPr>
      <w:r w:rsidRPr="00383CF2">
        <w:rPr>
          <w:rFonts w:ascii="Calibri" w:hAnsi="Calibri" w:cs="Calibri"/>
          <w:color w:val="000000" w:themeColor="text1"/>
          <w:lang w:val="en-US"/>
        </w:rPr>
        <w:lastRenderedPageBreak/>
        <w:t>The role: Head of Data Insight</w:t>
      </w:r>
    </w:p>
    <w:p w14:paraId="0AF3A85A" w14:textId="77777777" w:rsidR="00383CF2" w:rsidRPr="00383CF2" w:rsidRDefault="00383CF2" w:rsidP="00383CF2">
      <w:pPr>
        <w:rPr>
          <w:rFonts w:ascii="Calibri" w:hAnsi="Calibri" w:cs="Calibri"/>
          <w:color w:val="000000" w:themeColor="text1"/>
          <w:lang w:val="en-US"/>
        </w:rPr>
      </w:pPr>
    </w:p>
    <w:p w14:paraId="74DD3E18" w14:textId="77777777" w:rsidR="00383CF2" w:rsidRPr="00383CF2" w:rsidRDefault="00383CF2" w:rsidP="00383CF2">
      <w:pPr>
        <w:spacing w:line="276" w:lineRule="auto"/>
        <w:rPr>
          <w:rStyle w:val="oypena"/>
          <w:rFonts w:ascii="Calibri" w:hAnsi="Calibri" w:cs="Calibri"/>
          <w:b/>
          <w:color w:val="000000" w:themeColor="text1"/>
          <w:kern w:val="32"/>
          <w:szCs w:val="21"/>
        </w:rPr>
      </w:pPr>
      <w:r w:rsidRPr="00383CF2">
        <w:rPr>
          <w:rStyle w:val="oypena"/>
          <w:rFonts w:ascii="Calibri" w:hAnsi="Calibri" w:cs="Calibri"/>
          <w:color w:val="000000" w:themeColor="text1"/>
          <w:szCs w:val="21"/>
        </w:rPr>
        <w:t xml:space="preserve">The Head of Data Insight reports into the Director of Fundraising and is responsible for </w:t>
      </w:r>
      <w:r w:rsidRPr="00383CF2">
        <w:rPr>
          <w:rFonts w:ascii="Calibri" w:hAnsi="Calibri" w:cs="Calibri"/>
          <w:color w:val="000000" w:themeColor="text1"/>
          <w:szCs w:val="21"/>
        </w:rPr>
        <w:t>leading the strategic vision, governance, and management of data and information insight and analysis across the Fundraising and Marketing departments.</w:t>
      </w:r>
    </w:p>
    <w:p w14:paraId="66A40897" w14:textId="77777777" w:rsidR="00383CF2" w:rsidRPr="00383CF2" w:rsidRDefault="00383CF2" w:rsidP="00383CF2">
      <w:pPr>
        <w:spacing w:line="276" w:lineRule="auto"/>
        <w:rPr>
          <w:rStyle w:val="oypena"/>
          <w:rFonts w:ascii="Calibri" w:hAnsi="Calibri" w:cs="Calibri"/>
          <w:color w:val="000000" w:themeColor="text1"/>
          <w:szCs w:val="21"/>
        </w:rPr>
      </w:pPr>
      <w:r w:rsidRPr="00383CF2">
        <w:rPr>
          <w:rStyle w:val="oypena"/>
          <w:rFonts w:ascii="Calibri" w:hAnsi="Calibri" w:cs="Calibri"/>
          <w:color w:val="000000" w:themeColor="text1"/>
          <w:szCs w:val="21"/>
        </w:rPr>
        <w:t>This critical role will ensure that The Salvation Army maintains and increases its impactful presence as one of the top ten charities in the UK, and as a worldwide Christian Church that puts belief into action. The Data Insight team views Fundraising, Marketing, and other departments as client teams, delivering tailored data solutions and insights to meet their evolving needs.</w:t>
      </w:r>
      <w:r w:rsidRPr="00383CF2">
        <w:rPr>
          <w:rFonts w:ascii="Calibri" w:hAnsi="Calibri" w:cs="Calibri"/>
          <w:noProof/>
          <w:color w:val="000000" w:themeColor="text1"/>
        </w:rPr>
        <w:t xml:space="preserve"> </w:t>
      </w:r>
    </w:p>
    <w:p w14:paraId="3DEA7C05" w14:textId="77777777" w:rsidR="00383CF2" w:rsidRPr="00383CF2" w:rsidRDefault="00383CF2" w:rsidP="00383CF2">
      <w:pPr>
        <w:spacing w:line="276" w:lineRule="auto"/>
        <w:rPr>
          <w:rStyle w:val="oypena"/>
          <w:rFonts w:ascii="Calibri" w:hAnsi="Calibri" w:cs="Calibri"/>
          <w:color w:val="000000" w:themeColor="text1"/>
          <w:szCs w:val="21"/>
        </w:rPr>
      </w:pPr>
    </w:p>
    <w:p w14:paraId="67A4AC9F" w14:textId="77777777" w:rsidR="00383CF2" w:rsidRPr="00383CF2" w:rsidRDefault="00383CF2" w:rsidP="00383CF2">
      <w:pPr>
        <w:spacing w:line="276" w:lineRule="auto"/>
        <w:rPr>
          <w:rStyle w:val="oypena"/>
          <w:rFonts w:ascii="Calibri" w:hAnsi="Calibri" w:cs="Calibri"/>
          <w:color w:val="000000" w:themeColor="text1"/>
          <w:szCs w:val="21"/>
        </w:rPr>
      </w:pPr>
      <w:r w:rsidRPr="00383CF2">
        <w:rPr>
          <w:rStyle w:val="oypena"/>
          <w:rFonts w:ascii="Calibri" w:hAnsi="Calibri" w:cs="Calibri"/>
          <w:color w:val="000000" w:themeColor="text1"/>
          <w:szCs w:val="21"/>
        </w:rPr>
        <w:t>The team’s efforts provide essential audience and financial insights, underpinning marketing and fundraising activities, with a key focus on building frameworks to monitor effectiveness, support financial reconciliation and foster a high degree of trust within the data function. You will also work in partnership with the Director of Fundraising and your peers in the Fundraising Senior Leadership Team (SLT), to deliver and model our shared SLT purpose across the Fundraising Department and wider organisation:</w:t>
      </w:r>
    </w:p>
    <w:p w14:paraId="3D578125" w14:textId="77777777" w:rsidR="00383CF2" w:rsidRPr="00383CF2" w:rsidRDefault="00383CF2" w:rsidP="00383CF2">
      <w:pPr>
        <w:spacing w:line="276" w:lineRule="auto"/>
        <w:rPr>
          <w:rStyle w:val="oypena"/>
          <w:rFonts w:ascii="Calibri" w:hAnsi="Calibri" w:cs="Calibri"/>
          <w:color w:val="000000" w:themeColor="text1"/>
          <w:szCs w:val="21"/>
        </w:rPr>
      </w:pPr>
    </w:p>
    <w:p w14:paraId="337F43AD" w14:textId="77777777" w:rsidR="00383CF2" w:rsidRPr="00383CF2" w:rsidRDefault="00383CF2" w:rsidP="00383CF2">
      <w:pPr>
        <w:pStyle w:val="ListParagraph"/>
        <w:numPr>
          <w:ilvl w:val="0"/>
          <w:numId w:val="1"/>
        </w:numPr>
        <w:spacing w:after="240" w:line="276" w:lineRule="auto"/>
        <w:rPr>
          <w:rStyle w:val="oypena"/>
          <w:rFonts w:ascii="Calibri" w:hAnsi="Calibri" w:cs="Calibri"/>
          <w:color w:val="000000" w:themeColor="text1"/>
          <w:szCs w:val="21"/>
        </w:rPr>
      </w:pPr>
      <w:r w:rsidRPr="00383CF2">
        <w:rPr>
          <w:rStyle w:val="oypena"/>
          <w:rFonts w:ascii="Calibri" w:hAnsi="Calibri" w:cs="Calibri"/>
          <w:color w:val="000000" w:themeColor="text1"/>
          <w:szCs w:val="21"/>
        </w:rPr>
        <w:t xml:space="preserve">Serve the organisation by providing funding for our mission. </w:t>
      </w:r>
    </w:p>
    <w:p w14:paraId="34541D9D" w14:textId="77777777" w:rsidR="00383CF2" w:rsidRPr="00383CF2" w:rsidRDefault="00383CF2" w:rsidP="00383CF2">
      <w:pPr>
        <w:pStyle w:val="ListParagraph"/>
        <w:numPr>
          <w:ilvl w:val="0"/>
          <w:numId w:val="1"/>
        </w:numPr>
        <w:spacing w:after="240" w:line="276" w:lineRule="auto"/>
        <w:rPr>
          <w:rStyle w:val="oypena"/>
          <w:rFonts w:ascii="Calibri" w:hAnsi="Calibri" w:cs="Calibri"/>
          <w:color w:val="000000" w:themeColor="text1"/>
          <w:szCs w:val="21"/>
        </w:rPr>
      </w:pPr>
      <w:r w:rsidRPr="00383CF2">
        <w:rPr>
          <w:rStyle w:val="oypena"/>
          <w:rFonts w:ascii="Calibri" w:hAnsi="Calibri" w:cs="Calibri"/>
          <w:color w:val="000000" w:themeColor="text1"/>
          <w:szCs w:val="21"/>
        </w:rPr>
        <w:t>Provide direction and reassurance through ongoing change</w:t>
      </w:r>
    </w:p>
    <w:p w14:paraId="1A00DABE" w14:textId="77777777" w:rsidR="00383CF2" w:rsidRPr="00383CF2" w:rsidRDefault="00383CF2" w:rsidP="00383CF2">
      <w:pPr>
        <w:pStyle w:val="ListParagraph"/>
        <w:numPr>
          <w:ilvl w:val="0"/>
          <w:numId w:val="1"/>
        </w:numPr>
        <w:spacing w:after="240" w:line="276" w:lineRule="auto"/>
        <w:rPr>
          <w:rStyle w:val="oypena"/>
          <w:rFonts w:ascii="Calibri" w:hAnsi="Calibri" w:cs="Calibri"/>
          <w:color w:val="000000" w:themeColor="text1"/>
          <w:szCs w:val="21"/>
        </w:rPr>
      </w:pPr>
      <w:r w:rsidRPr="00383CF2">
        <w:rPr>
          <w:rStyle w:val="oypena"/>
          <w:rFonts w:ascii="Calibri" w:hAnsi="Calibri" w:cs="Calibri"/>
          <w:color w:val="000000" w:themeColor="text1"/>
          <w:szCs w:val="21"/>
        </w:rPr>
        <w:t>Define and lead the Fundraising strategy, providing ambition, clarity and focus.</w:t>
      </w:r>
    </w:p>
    <w:p w14:paraId="2DD4622C" w14:textId="77777777" w:rsidR="00383CF2" w:rsidRPr="00383CF2" w:rsidRDefault="00383CF2" w:rsidP="00383CF2">
      <w:pPr>
        <w:pStyle w:val="ListParagraph"/>
        <w:numPr>
          <w:ilvl w:val="0"/>
          <w:numId w:val="1"/>
        </w:numPr>
        <w:spacing w:after="240" w:line="276" w:lineRule="auto"/>
        <w:rPr>
          <w:rStyle w:val="oypena"/>
          <w:rFonts w:ascii="Calibri" w:hAnsi="Calibri" w:cs="Calibri"/>
          <w:color w:val="000000" w:themeColor="text1"/>
          <w:szCs w:val="21"/>
        </w:rPr>
      </w:pPr>
      <w:r w:rsidRPr="00383CF2">
        <w:rPr>
          <w:rStyle w:val="oypena"/>
          <w:rFonts w:ascii="Calibri" w:hAnsi="Calibri" w:cs="Calibri"/>
          <w:color w:val="000000" w:themeColor="text1"/>
          <w:szCs w:val="21"/>
        </w:rPr>
        <w:t>Model the values, beliefs and identity that drives our culture.</w:t>
      </w:r>
      <w:r w:rsidRPr="00383CF2">
        <w:rPr>
          <w:rFonts w:ascii="Calibri" w:hAnsi="Calibri" w:cs="Calibri"/>
          <w:color w:val="000000" w:themeColor="text1"/>
        </w:rPr>
        <w:t xml:space="preserve"> </w:t>
      </w:r>
      <w:r w:rsidRPr="00383CF2">
        <w:rPr>
          <w:rFonts w:ascii="Calibri" w:hAnsi="Calibri" w:cs="Calibri"/>
          <w:color w:val="000000" w:themeColor="text1"/>
        </w:rPr>
        <w:fldChar w:fldCharType="begin"/>
      </w:r>
      <w:r w:rsidRPr="00383CF2">
        <w:rPr>
          <w:rFonts w:ascii="Calibri" w:hAnsi="Calibri" w:cs="Calibri"/>
          <w:color w:val="000000" w:themeColor="text1"/>
        </w:rPr>
        <w:instrText xml:space="preserve"> INCLUDEPICTURE "https://www.salvationarmy.org.uk/sites/default/files/styles/max_display_size/public/images/2020-01/TSA_OlderPeople_0.jpg.webp?itok=XJNqgUcp" \* MERGEFORMATINET </w:instrText>
      </w:r>
      <w:r w:rsidRPr="00383CF2">
        <w:rPr>
          <w:rFonts w:ascii="Calibri" w:hAnsi="Calibri" w:cs="Calibri"/>
          <w:color w:val="000000" w:themeColor="text1"/>
        </w:rPr>
        <w:fldChar w:fldCharType="separate"/>
      </w:r>
      <w:r w:rsidRPr="00383CF2">
        <w:rPr>
          <w:rFonts w:ascii="Calibri" w:hAnsi="Calibri" w:cs="Calibri"/>
          <w:color w:val="000000" w:themeColor="text1"/>
        </w:rPr>
        <w:fldChar w:fldCharType="end"/>
      </w:r>
    </w:p>
    <w:p w14:paraId="47C6FFD6" w14:textId="77777777" w:rsidR="00383CF2" w:rsidRPr="00383CF2" w:rsidRDefault="00383CF2" w:rsidP="00383CF2">
      <w:pPr>
        <w:spacing w:line="276" w:lineRule="auto"/>
        <w:rPr>
          <w:rStyle w:val="oypena"/>
          <w:rFonts w:ascii="Calibri" w:hAnsi="Calibri" w:cs="Calibri"/>
          <w:color w:val="000000" w:themeColor="text1"/>
          <w:szCs w:val="21"/>
        </w:rPr>
      </w:pPr>
      <w:r w:rsidRPr="00383CF2">
        <w:rPr>
          <w:rStyle w:val="oypena"/>
          <w:rFonts w:ascii="Calibri" w:hAnsi="Calibri" w:cs="Calibri"/>
          <w:color w:val="000000" w:themeColor="text1"/>
          <w:szCs w:val="21"/>
        </w:rPr>
        <w:t xml:space="preserve">The ultimate goal is to help ensure that The Salvation Army, as one of the most diverse providers of community and social services in the UK and beyond, can continue to do so in the future, by implementing a Data Insight strategy that underpins our ambitions for income growth and is absolutely right for our identity, brand and values. </w:t>
      </w:r>
    </w:p>
    <w:p w14:paraId="38518404" w14:textId="77777777" w:rsidR="00383CF2" w:rsidRPr="00383CF2" w:rsidRDefault="00383CF2" w:rsidP="00383CF2">
      <w:pPr>
        <w:pStyle w:val="cvgsua"/>
        <w:spacing w:line="330" w:lineRule="atLeast"/>
        <w:rPr>
          <w:rStyle w:val="oypena"/>
          <w:rFonts w:ascii="Calibri" w:hAnsi="Calibri" w:cs="Calibri"/>
          <w:b/>
          <w:bCs/>
          <w:color w:val="000000" w:themeColor="text1"/>
        </w:rPr>
      </w:pPr>
    </w:p>
    <w:p w14:paraId="2A426E0A" w14:textId="6762F30C" w:rsidR="00383CF2" w:rsidRPr="00383CF2" w:rsidRDefault="00383CF2" w:rsidP="00383CF2">
      <w:pPr>
        <w:pStyle w:val="Heading3"/>
        <w:rPr>
          <w:rStyle w:val="oypena"/>
          <w:rFonts w:ascii="Calibri" w:hAnsi="Calibri" w:cs="Calibri"/>
          <w:color w:val="000000" w:themeColor="text1"/>
        </w:rPr>
      </w:pPr>
      <w:r w:rsidRPr="00383CF2">
        <w:rPr>
          <w:rStyle w:val="oypena"/>
          <w:rFonts w:ascii="Calibri" w:hAnsi="Calibri" w:cs="Calibri"/>
          <w:color w:val="000000" w:themeColor="text1"/>
        </w:rPr>
        <w:t>What the successful candidate will bring</w:t>
      </w:r>
    </w:p>
    <w:p w14:paraId="51842E47" w14:textId="77777777" w:rsidR="00383CF2" w:rsidRPr="00383CF2" w:rsidRDefault="00383CF2" w:rsidP="00383CF2">
      <w:pPr>
        <w:pStyle w:val="cvgsua"/>
        <w:spacing w:line="276" w:lineRule="auto"/>
        <w:rPr>
          <w:rStyle w:val="oypena"/>
          <w:rFonts w:ascii="Calibri" w:hAnsi="Calibri" w:cs="Calibri"/>
          <w:color w:val="000000" w:themeColor="text1"/>
        </w:rPr>
      </w:pPr>
      <w:r w:rsidRPr="00383CF2">
        <w:rPr>
          <w:rStyle w:val="oypena"/>
          <w:rFonts w:ascii="Calibri" w:hAnsi="Calibri" w:cs="Calibri"/>
          <w:color w:val="000000" w:themeColor="text1"/>
        </w:rPr>
        <w:t xml:space="preserve">Whilst the Person Specification details the essential requirements in terms of experience, skills and attributes, we find it useful to pull to the forefront the specifics we think will be most vital for the successful candidate to demonstrate. </w:t>
      </w:r>
    </w:p>
    <w:p w14:paraId="56F03FEB" w14:textId="77777777" w:rsidR="00383CF2" w:rsidRPr="00383CF2" w:rsidRDefault="00383CF2" w:rsidP="00383CF2">
      <w:pPr>
        <w:pStyle w:val="MainBodyText"/>
        <w:spacing w:line="276" w:lineRule="auto"/>
        <w:rPr>
          <w:rFonts w:ascii="Calibri" w:hAnsi="Calibri" w:cs="Calibri"/>
          <w:color w:val="000000" w:themeColor="text1"/>
          <w:sz w:val="24"/>
          <w:szCs w:val="21"/>
          <w:lang w:eastAsia="en-GB"/>
        </w:rPr>
      </w:pPr>
      <w:r w:rsidRPr="00383CF2">
        <w:rPr>
          <w:rFonts w:ascii="Calibri" w:hAnsi="Calibri" w:cs="Calibri"/>
          <w:color w:val="000000" w:themeColor="text1"/>
          <w:sz w:val="24"/>
          <w:szCs w:val="21"/>
          <w:lang w:eastAsia="en-GB"/>
        </w:rPr>
        <w:t xml:space="preserve">As the role of Head of Data Insight is a senior, strategic role, it requires both operational expertise and the ability to influence and lead at a senior leadership level. </w:t>
      </w:r>
    </w:p>
    <w:p w14:paraId="59D10A50" w14:textId="088EBFDB" w:rsidR="00383CF2" w:rsidRPr="00383CF2" w:rsidRDefault="00383CF2" w:rsidP="00383CF2">
      <w:pPr>
        <w:pStyle w:val="MainBodyText"/>
        <w:spacing w:line="276" w:lineRule="auto"/>
        <w:rPr>
          <w:rFonts w:ascii="Calibri" w:hAnsi="Calibri" w:cs="Calibri"/>
          <w:color w:val="000000" w:themeColor="text1"/>
          <w:sz w:val="24"/>
          <w:szCs w:val="21"/>
          <w:lang w:eastAsia="en-GB"/>
        </w:rPr>
      </w:pPr>
    </w:p>
    <w:p w14:paraId="43858723" w14:textId="77777777" w:rsidR="00383CF2" w:rsidRPr="00383CF2" w:rsidRDefault="00383CF2" w:rsidP="00383CF2">
      <w:pPr>
        <w:pStyle w:val="MainBodyText"/>
        <w:spacing w:line="276" w:lineRule="auto"/>
        <w:rPr>
          <w:rFonts w:ascii="Calibri" w:hAnsi="Calibri" w:cs="Calibri"/>
          <w:color w:val="000000" w:themeColor="text1"/>
          <w:sz w:val="24"/>
          <w:szCs w:val="21"/>
          <w:lang w:eastAsia="en-GB"/>
        </w:rPr>
      </w:pPr>
      <w:r w:rsidRPr="00383CF2">
        <w:rPr>
          <w:rFonts w:ascii="Calibri" w:hAnsi="Calibri" w:cs="Calibri"/>
          <w:color w:val="000000" w:themeColor="text1"/>
          <w:sz w:val="24"/>
          <w:szCs w:val="21"/>
          <w:lang w:eastAsia="en-GB"/>
        </w:rPr>
        <w:t xml:space="preserve">The successful candidate will be a technical expert as well as a confident people leader and collaborator, able to see the bigger picture and shape the future direction of the Data Insight function at The Salvation Army. The successful candidate needs to understand how their work directly contributes to fundraising success and help their team to do the same. </w:t>
      </w:r>
    </w:p>
    <w:p w14:paraId="749E2F04" w14:textId="77777777" w:rsidR="00383CF2" w:rsidRPr="00383CF2" w:rsidRDefault="00383CF2" w:rsidP="00383CF2">
      <w:pPr>
        <w:pStyle w:val="MainBodyText"/>
        <w:spacing w:line="276" w:lineRule="auto"/>
        <w:rPr>
          <w:rFonts w:ascii="Calibri" w:hAnsi="Calibri" w:cs="Calibri"/>
          <w:color w:val="000000" w:themeColor="text1"/>
          <w:sz w:val="24"/>
          <w:szCs w:val="21"/>
          <w:lang w:eastAsia="en-GB"/>
        </w:rPr>
      </w:pPr>
    </w:p>
    <w:p w14:paraId="737E9C78" w14:textId="77777777" w:rsidR="00383CF2" w:rsidRPr="00383CF2" w:rsidRDefault="00383CF2" w:rsidP="00383CF2">
      <w:pPr>
        <w:pStyle w:val="MainBodyText"/>
        <w:spacing w:line="276" w:lineRule="auto"/>
        <w:rPr>
          <w:rFonts w:ascii="Calibri" w:hAnsi="Calibri" w:cs="Calibri"/>
          <w:color w:val="000000" w:themeColor="text1"/>
          <w:sz w:val="24"/>
          <w:szCs w:val="21"/>
          <w:lang w:eastAsia="en-GB"/>
        </w:rPr>
      </w:pPr>
      <w:r w:rsidRPr="00383CF2">
        <w:rPr>
          <w:rFonts w:ascii="Calibri" w:hAnsi="Calibri" w:cs="Calibri"/>
          <w:color w:val="000000" w:themeColor="text1"/>
          <w:sz w:val="24"/>
          <w:szCs w:val="21"/>
          <w:lang w:eastAsia="en-GB"/>
        </w:rPr>
        <w:t xml:space="preserve">You’ll bring a solution-focused, resilient mindset and be someone who can navigate complex and </w:t>
      </w:r>
      <w:r w:rsidRPr="00383CF2">
        <w:rPr>
          <w:rFonts w:ascii="Calibri" w:hAnsi="Calibri" w:cs="Calibri"/>
          <w:color w:val="000000" w:themeColor="text1"/>
        </w:rPr>
        <w:fldChar w:fldCharType="begin"/>
      </w:r>
      <w:r w:rsidRPr="00383CF2">
        <w:rPr>
          <w:rFonts w:ascii="Calibri" w:hAnsi="Calibri" w:cs="Calibri"/>
          <w:color w:val="000000" w:themeColor="text1"/>
        </w:rPr>
        <w:instrText xml:space="preserve"> INCLUDEPICTURE "https://www.salvationarmy.org.uk/sites/default/files/styles/card/public/images/2020-01/SA-Appeal-Stepney-Putney-170620-103737.jpg.webp?itok=bDEpr2cm" \* MERGEFORMATINET </w:instrText>
      </w:r>
      <w:r w:rsidRPr="00383CF2">
        <w:rPr>
          <w:rFonts w:ascii="Calibri" w:hAnsi="Calibri" w:cs="Calibri"/>
          <w:color w:val="000000" w:themeColor="text1"/>
        </w:rPr>
        <w:fldChar w:fldCharType="separate"/>
      </w:r>
      <w:r w:rsidRPr="00383CF2">
        <w:rPr>
          <w:rFonts w:ascii="Calibri" w:hAnsi="Calibri" w:cs="Calibri"/>
          <w:color w:val="000000" w:themeColor="text1"/>
        </w:rPr>
        <w:fldChar w:fldCharType="end"/>
      </w:r>
      <w:r w:rsidRPr="00383CF2">
        <w:rPr>
          <w:rFonts w:ascii="Calibri" w:hAnsi="Calibri" w:cs="Calibri"/>
          <w:color w:val="000000" w:themeColor="text1"/>
          <w:sz w:val="24"/>
          <w:szCs w:val="21"/>
          <w:lang w:eastAsia="en-GB"/>
        </w:rPr>
        <w:t>slow-moving processes with patient energy and a proactive, optimistic approach. Strong relationship-building skills will be essential to influence across the organisation and deliver improvements that stick. Experience working at scale or in a complex setting will be highly valuable, as will experience of applying insight and analytics to meet the demands of a wide range of stakeholders in a fundraising context.</w:t>
      </w:r>
    </w:p>
    <w:p w14:paraId="5B4596B6" w14:textId="77777777" w:rsidR="00383CF2" w:rsidRPr="00383CF2" w:rsidRDefault="00383CF2" w:rsidP="00383CF2">
      <w:pPr>
        <w:pStyle w:val="MainBodyText"/>
        <w:spacing w:line="276" w:lineRule="auto"/>
        <w:rPr>
          <w:rFonts w:ascii="Calibri" w:hAnsi="Calibri" w:cs="Calibri"/>
          <w:color w:val="000000" w:themeColor="text1"/>
          <w:sz w:val="24"/>
          <w:szCs w:val="21"/>
          <w:lang w:eastAsia="en-GB"/>
        </w:rPr>
      </w:pPr>
    </w:p>
    <w:p w14:paraId="17B3AC58" w14:textId="77777777" w:rsidR="00383CF2" w:rsidRPr="00383CF2" w:rsidRDefault="00383CF2" w:rsidP="00383CF2">
      <w:pPr>
        <w:pStyle w:val="MainBodyText"/>
        <w:spacing w:line="276" w:lineRule="auto"/>
        <w:rPr>
          <w:rFonts w:ascii="Calibri" w:hAnsi="Calibri" w:cs="Calibri"/>
          <w:color w:val="000000" w:themeColor="text1"/>
          <w:sz w:val="24"/>
          <w:szCs w:val="21"/>
          <w:lang w:eastAsia="en-GB"/>
        </w:rPr>
      </w:pPr>
      <w:r w:rsidRPr="00383CF2">
        <w:rPr>
          <w:rFonts w:ascii="Calibri" w:hAnsi="Calibri" w:cs="Calibri"/>
          <w:color w:val="000000" w:themeColor="text1"/>
          <w:sz w:val="24"/>
          <w:szCs w:val="21"/>
          <w:lang w:eastAsia="en-GB"/>
        </w:rPr>
        <w:t xml:space="preserve">With fundraising growing and the function evolving, along with an expanding and ambitious Marketing department, this is a critical time to shape the vision and strategy for Data Insight. The team is on a journey – transitioning from being seen as operational support to a more central part of the fundraising and marketing departments. </w:t>
      </w:r>
    </w:p>
    <w:p w14:paraId="62E778D8" w14:textId="77777777" w:rsidR="00383CF2" w:rsidRPr="00383CF2" w:rsidRDefault="00383CF2" w:rsidP="00383CF2">
      <w:pPr>
        <w:pStyle w:val="MainBodyText"/>
        <w:spacing w:line="276" w:lineRule="auto"/>
        <w:rPr>
          <w:rFonts w:ascii="Calibri" w:hAnsi="Calibri" w:cs="Calibri"/>
          <w:color w:val="000000" w:themeColor="text1"/>
          <w:sz w:val="24"/>
          <w:szCs w:val="21"/>
          <w:lang w:eastAsia="en-GB"/>
        </w:rPr>
      </w:pPr>
      <w:r w:rsidRPr="00383CF2">
        <w:rPr>
          <w:rFonts w:ascii="Calibri" w:hAnsi="Calibri" w:cs="Calibri"/>
          <w:color w:val="000000" w:themeColor="text1"/>
          <w:sz w:val="24"/>
          <w:szCs w:val="21"/>
          <w:lang w:eastAsia="en-GB"/>
        </w:rPr>
        <w:t xml:space="preserve">The postholder will be responsible for leading a diverse team with a mix of experience, from long-standing staff to newer colleagues. </w:t>
      </w:r>
      <w:r w:rsidRPr="00383CF2">
        <w:rPr>
          <w:rFonts w:ascii="Calibri" w:hAnsi="Calibri" w:cs="Calibri"/>
          <w:color w:val="000000" w:themeColor="text1"/>
        </w:rPr>
        <w:fldChar w:fldCharType="begin"/>
      </w:r>
      <w:r w:rsidRPr="00383CF2">
        <w:rPr>
          <w:rFonts w:ascii="Calibri" w:hAnsi="Calibri" w:cs="Calibri"/>
          <w:color w:val="000000" w:themeColor="text1"/>
        </w:rPr>
        <w:instrText xml:space="preserve"> INCLUDEPICTURE "https://www.salvationarmy.org.uk/sites/default/files/styles/card/public/images/2022-09/Sue.jpg.webp?itok=HSbyXp3U" \* MERGEFORMATINET </w:instrText>
      </w:r>
      <w:r w:rsidRPr="00383CF2">
        <w:rPr>
          <w:rFonts w:ascii="Calibri" w:hAnsi="Calibri" w:cs="Calibri"/>
          <w:color w:val="000000" w:themeColor="text1"/>
        </w:rPr>
        <w:fldChar w:fldCharType="separate"/>
      </w:r>
      <w:r w:rsidRPr="00383CF2">
        <w:rPr>
          <w:rFonts w:ascii="Calibri" w:hAnsi="Calibri" w:cs="Calibri"/>
          <w:color w:val="000000" w:themeColor="text1"/>
        </w:rPr>
        <w:fldChar w:fldCharType="end"/>
      </w:r>
      <w:r w:rsidRPr="00383CF2">
        <w:rPr>
          <w:rFonts w:ascii="Calibri" w:hAnsi="Calibri" w:cs="Calibri"/>
          <w:color w:val="000000" w:themeColor="text1"/>
          <w:sz w:val="24"/>
          <w:szCs w:val="21"/>
          <w:lang w:eastAsia="en-GB"/>
        </w:rPr>
        <w:t>The Salvation Army values collaboration, empathy and care, and operates in a strongly relational way. Team building, leadership development and creating opportunities for progression and skills development will be important</w:t>
      </w:r>
    </w:p>
    <w:p w14:paraId="6513DE3E" w14:textId="3C75A6DA" w:rsidR="00383CF2" w:rsidRPr="00383CF2" w:rsidRDefault="00383CF2" w:rsidP="00383CF2">
      <w:pPr>
        <w:pStyle w:val="MainBodyText"/>
        <w:spacing w:line="276" w:lineRule="auto"/>
        <w:rPr>
          <w:rFonts w:ascii="Calibri" w:hAnsi="Calibri" w:cs="Calibri"/>
          <w:color w:val="000000" w:themeColor="text1"/>
          <w:sz w:val="24"/>
          <w:szCs w:val="21"/>
          <w:lang w:eastAsia="en-GB"/>
        </w:rPr>
      </w:pPr>
      <w:r w:rsidRPr="00383CF2">
        <w:rPr>
          <w:rFonts w:ascii="Calibri" w:hAnsi="Calibri" w:cs="Calibri"/>
          <w:color w:val="000000" w:themeColor="text1"/>
          <w:sz w:val="24"/>
          <w:szCs w:val="21"/>
          <w:lang w:eastAsia="en-GB"/>
        </w:rPr>
        <w:t>Ultimately, we’re looking for someone who aligns with organisational values, leads with purpose, and is excited by the opportunity to have a tangible impact on income growth.</w:t>
      </w:r>
      <w:r w:rsidRPr="00383CF2">
        <w:rPr>
          <w:rFonts w:ascii="Calibri" w:hAnsi="Calibri" w:cs="Calibri"/>
          <w:noProof/>
          <w:color w:val="000000" w:themeColor="text1"/>
        </w:rPr>
        <w:t xml:space="preserve"> </w:t>
      </w:r>
    </w:p>
    <w:p w14:paraId="4641E051" w14:textId="77777777" w:rsidR="00383CF2" w:rsidRPr="00383CF2" w:rsidRDefault="00383CF2" w:rsidP="00383CF2">
      <w:pPr>
        <w:pStyle w:val="MainBodyText"/>
        <w:spacing w:after="0" w:line="276" w:lineRule="auto"/>
        <w:rPr>
          <w:rFonts w:ascii="Calibri" w:hAnsi="Calibri" w:cs="Calibri"/>
          <w:b/>
          <w:bCs/>
          <w:color w:val="000000" w:themeColor="text1"/>
          <w:sz w:val="24"/>
          <w:szCs w:val="24"/>
        </w:rPr>
      </w:pPr>
    </w:p>
    <w:p w14:paraId="68475D90" w14:textId="77777777" w:rsidR="00383CF2" w:rsidRPr="00383CF2" w:rsidRDefault="00383CF2" w:rsidP="00383CF2">
      <w:pPr>
        <w:pStyle w:val="Heading3"/>
        <w:rPr>
          <w:rFonts w:ascii="Calibri" w:hAnsi="Calibri" w:cs="Calibri"/>
          <w:color w:val="000000" w:themeColor="text1"/>
        </w:rPr>
      </w:pPr>
      <w:r w:rsidRPr="00383CF2">
        <w:rPr>
          <w:rFonts w:ascii="Calibri" w:hAnsi="Calibri" w:cs="Calibri"/>
          <w:color w:val="000000" w:themeColor="text1"/>
        </w:rPr>
        <w:t>Areas of opportunity</w:t>
      </w:r>
    </w:p>
    <w:p w14:paraId="14DD4ADC" w14:textId="77777777" w:rsidR="00383CF2" w:rsidRPr="00383CF2" w:rsidRDefault="00383CF2" w:rsidP="00383CF2">
      <w:pPr>
        <w:pStyle w:val="MainBodyText"/>
        <w:spacing w:after="0" w:line="276" w:lineRule="auto"/>
        <w:rPr>
          <w:rFonts w:ascii="Calibri" w:eastAsiaTheme="minorHAnsi" w:hAnsi="Calibri" w:cs="Calibri"/>
          <w:color w:val="000000" w:themeColor="text1"/>
          <w:spacing w:val="0"/>
          <w:sz w:val="24"/>
          <w:szCs w:val="24"/>
        </w:rPr>
      </w:pPr>
      <w:r w:rsidRPr="00383CF2">
        <w:rPr>
          <w:rFonts w:ascii="Calibri" w:eastAsiaTheme="minorHAnsi" w:hAnsi="Calibri" w:cs="Calibri"/>
          <w:color w:val="000000" w:themeColor="text1"/>
          <w:spacing w:val="0"/>
          <w:sz w:val="24"/>
          <w:szCs w:val="24"/>
        </w:rPr>
        <w:t>The Salvation Army has significantly invested in income generation in the last few years, and investment based on results is set to continue. Following a strategic review and subsequent restructure, Data Insight became a stand-alone team. The newly created Head of Data Insight role presents an opportunity to empower and improve the function, developing the team, supporting and contributing to that income growth. The team has strong foundations and huge potential. This is a fantastic opportunity for someone who wants to make a lasting impact through strategic thinking, creativity and leadership.</w:t>
      </w:r>
    </w:p>
    <w:p w14:paraId="088DA2D5" w14:textId="77777777" w:rsidR="00383CF2" w:rsidRPr="00383CF2" w:rsidRDefault="00383CF2" w:rsidP="00383CF2">
      <w:pPr>
        <w:pStyle w:val="MainBodyText"/>
        <w:spacing w:after="0" w:line="276" w:lineRule="auto"/>
        <w:rPr>
          <w:rFonts w:ascii="Calibri" w:hAnsi="Calibri" w:cs="Calibri"/>
          <w:color w:val="000000" w:themeColor="text1"/>
          <w:sz w:val="24"/>
          <w:szCs w:val="24"/>
        </w:rPr>
      </w:pPr>
    </w:p>
    <w:p w14:paraId="3CAC6EBD" w14:textId="77777777" w:rsidR="00383CF2" w:rsidRPr="00383CF2" w:rsidRDefault="00383CF2" w:rsidP="00383CF2">
      <w:pPr>
        <w:pStyle w:val="MainBodyText"/>
        <w:spacing w:after="0" w:line="276" w:lineRule="auto"/>
        <w:rPr>
          <w:rFonts w:ascii="Calibri" w:hAnsi="Calibri" w:cs="Calibri"/>
          <w:color w:val="000000" w:themeColor="text1"/>
          <w:sz w:val="24"/>
          <w:szCs w:val="24"/>
        </w:rPr>
      </w:pPr>
      <w:r w:rsidRPr="00383CF2">
        <w:rPr>
          <w:rFonts w:ascii="Calibri" w:hAnsi="Calibri" w:cs="Calibri"/>
          <w:color w:val="000000" w:themeColor="text1"/>
          <w:sz w:val="24"/>
          <w:szCs w:val="24"/>
        </w:rPr>
        <w:t xml:space="preserve">The introduction of a new CRM (early 2027) will also offer a key opportunity to unlock audience and financial insights and using a data-driven decision-making approach to underpin all marketing and fundraising activity. </w:t>
      </w:r>
    </w:p>
    <w:p w14:paraId="3E212CB1" w14:textId="77777777" w:rsidR="00383CF2" w:rsidRPr="00383CF2" w:rsidRDefault="00383CF2" w:rsidP="00383CF2">
      <w:pPr>
        <w:pStyle w:val="MainBodyText"/>
        <w:spacing w:after="0" w:line="276" w:lineRule="auto"/>
        <w:rPr>
          <w:rFonts w:ascii="Calibri" w:hAnsi="Calibri" w:cs="Calibri"/>
          <w:color w:val="000000" w:themeColor="text1"/>
          <w:sz w:val="24"/>
          <w:szCs w:val="24"/>
        </w:rPr>
      </w:pPr>
    </w:p>
    <w:p w14:paraId="19BC4896" w14:textId="3771CE92" w:rsidR="00383CF2" w:rsidRPr="00383CF2" w:rsidRDefault="00383CF2" w:rsidP="00383CF2">
      <w:pPr>
        <w:pStyle w:val="Heading3"/>
        <w:rPr>
          <w:rFonts w:ascii="Calibri" w:hAnsi="Calibri" w:cs="Calibri"/>
          <w:color w:val="000000" w:themeColor="text1"/>
        </w:rPr>
      </w:pPr>
      <w:r w:rsidRPr="00383CF2">
        <w:rPr>
          <w:rFonts w:ascii="Calibri" w:hAnsi="Calibri" w:cs="Calibri"/>
          <w:color w:val="000000" w:themeColor="text1"/>
        </w:rPr>
        <w:t>Areas of potential challenge</w:t>
      </w:r>
    </w:p>
    <w:p w14:paraId="67396480" w14:textId="77777777" w:rsidR="00383CF2" w:rsidRPr="00383CF2" w:rsidRDefault="00383CF2" w:rsidP="00383CF2">
      <w:pPr>
        <w:pStyle w:val="MainBodyText"/>
        <w:spacing w:after="0" w:line="276" w:lineRule="auto"/>
        <w:rPr>
          <w:rFonts w:ascii="Calibri" w:hAnsi="Calibri" w:cs="Calibri"/>
          <w:color w:val="000000" w:themeColor="text1"/>
          <w:sz w:val="24"/>
          <w:szCs w:val="24"/>
        </w:rPr>
      </w:pPr>
      <w:r w:rsidRPr="00383CF2">
        <w:rPr>
          <w:rFonts w:ascii="Calibri" w:hAnsi="Calibri" w:cs="Calibri"/>
          <w:color w:val="000000" w:themeColor="text1"/>
          <w:sz w:val="24"/>
          <w:szCs w:val="24"/>
        </w:rPr>
        <w:t xml:space="preserve">As with any role embedding and embracing change, this one comes with its share of challenges. Some systems and processes need updating, so the successful candidate will need patience and persistence to see change through. </w:t>
      </w:r>
    </w:p>
    <w:p w14:paraId="1FD183AE" w14:textId="77777777" w:rsidR="00383CF2" w:rsidRPr="00383CF2" w:rsidRDefault="00383CF2" w:rsidP="00383CF2">
      <w:pPr>
        <w:pStyle w:val="MainBodyText"/>
        <w:spacing w:after="0" w:line="276" w:lineRule="auto"/>
        <w:rPr>
          <w:rFonts w:ascii="Calibri" w:hAnsi="Calibri" w:cs="Calibri"/>
          <w:color w:val="000000" w:themeColor="text1"/>
          <w:sz w:val="24"/>
          <w:szCs w:val="24"/>
        </w:rPr>
      </w:pPr>
    </w:p>
    <w:p w14:paraId="43B56362" w14:textId="77777777" w:rsidR="00383CF2" w:rsidRPr="00383CF2" w:rsidRDefault="00383CF2" w:rsidP="00383CF2">
      <w:pPr>
        <w:pStyle w:val="MainBodyText"/>
        <w:spacing w:after="0" w:line="276" w:lineRule="auto"/>
        <w:rPr>
          <w:rFonts w:ascii="Calibri" w:hAnsi="Calibri" w:cs="Calibri"/>
          <w:color w:val="000000" w:themeColor="text1"/>
          <w:sz w:val="24"/>
          <w:szCs w:val="24"/>
        </w:rPr>
      </w:pPr>
      <w:r w:rsidRPr="00383CF2">
        <w:rPr>
          <w:rFonts w:ascii="Calibri" w:hAnsi="Calibri" w:cs="Calibri"/>
          <w:color w:val="000000" w:themeColor="text1"/>
          <w:sz w:val="24"/>
          <w:szCs w:val="24"/>
        </w:rPr>
        <w:t xml:space="preserve">The Salvation Army operates with the complexity of being both a church and a charity, so the structure isn’t always standard – you’ll need to carve out direction and influence within those parameters. </w:t>
      </w:r>
    </w:p>
    <w:p w14:paraId="20B270C8" w14:textId="77777777" w:rsidR="00383CF2" w:rsidRPr="00383CF2" w:rsidRDefault="00383CF2" w:rsidP="00383CF2">
      <w:pPr>
        <w:pStyle w:val="MainBodyText"/>
        <w:spacing w:after="0" w:line="276" w:lineRule="auto"/>
        <w:rPr>
          <w:rFonts w:ascii="Calibri" w:hAnsi="Calibri" w:cs="Calibri"/>
          <w:color w:val="000000" w:themeColor="text1"/>
          <w:sz w:val="24"/>
          <w:szCs w:val="24"/>
        </w:rPr>
      </w:pPr>
    </w:p>
    <w:p w14:paraId="789D7BC0" w14:textId="77777777" w:rsidR="00383CF2" w:rsidRPr="00383CF2" w:rsidRDefault="00383CF2" w:rsidP="00383CF2">
      <w:pPr>
        <w:pStyle w:val="MainBodyText"/>
        <w:spacing w:after="0" w:line="276" w:lineRule="auto"/>
        <w:rPr>
          <w:rFonts w:ascii="Calibri" w:hAnsi="Calibri" w:cs="Calibri"/>
          <w:color w:val="000000" w:themeColor="text1"/>
          <w:sz w:val="24"/>
          <w:szCs w:val="24"/>
        </w:rPr>
      </w:pPr>
      <w:r w:rsidRPr="00383CF2">
        <w:rPr>
          <w:rFonts w:ascii="Calibri" w:hAnsi="Calibri" w:cs="Calibri"/>
          <w:color w:val="000000" w:themeColor="text1"/>
          <w:sz w:val="24"/>
          <w:szCs w:val="24"/>
        </w:rPr>
        <w:t xml:space="preserve">A lot has been done to date, and the current interim Head of Data Insight is working to ensure the role is in a great position for the permanent postholder.  </w:t>
      </w:r>
    </w:p>
    <w:p w14:paraId="4CA15F73" w14:textId="77777777" w:rsidR="00383CF2" w:rsidRPr="00383CF2" w:rsidRDefault="00383CF2" w:rsidP="00383CF2">
      <w:pPr>
        <w:pStyle w:val="MainBodyText"/>
        <w:spacing w:after="0" w:line="276" w:lineRule="auto"/>
        <w:rPr>
          <w:rFonts w:ascii="Calibri" w:hAnsi="Calibri" w:cs="Calibri"/>
          <w:color w:val="000000" w:themeColor="text1"/>
          <w:sz w:val="24"/>
          <w:szCs w:val="24"/>
        </w:rPr>
      </w:pPr>
    </w:p>
    <w:p w14:paraId="28FDAAC6" w14:textId="77777777" w:rsidR="00383CF2" w:rsidRPr="00383CF2" w:rsidRDefault="00383CF2" w:rsidP="00383CF2">
      <w:pPr>
        <w:pStyle w:val="MainBodyText"/>
        <w:spacing w:after="0" w:line="276" w:lineRule="auto"/>
        <w:rPr>
          <w:rFonts w:ascii="Calibri" w:hAnsi="Calibri" w:cs="Calibri"/>
          <w:color w:val="000000" w:themeColor="text1"/>
        </w:rPr>
      </w:pPr>
      <w:r w:rsidRPr="00383CF2">
        <w:rPr>
          <w:rFonts w:ascii="Calibri" w:hAnsi="Calibri" w:cs="Calibri"/>
          <w:color w:val="000000" w:themeColor="text1"/>
          <w:sz w:val="24"/>
          <w:szCs w:val="24"/>
        </w:rPr>
        <w:t>The pace of change can be slow in an organisation this size, however even small, smart improvements will have a meaningful impact, and there's real appetite for improvement.  The postholder will need to build trust, create compelling cases for investment, and lead with a long-term, strategic mindset.</w:t>
      </w:r>
      <w:r w:rsidRPr="00383CF2">
        <w:rPr>
          <w:rFonts w:ascii="Calibri" w:hAnsi="Calibri" w:cs="Calibri"/>
          <w:color w:val="000000" w:themeColor="text1"/>
        </w:rPr>
        <w:t xml:space="preserve"> </w:t>
      </w:r>
    </w:p>
    <w:p w14:paraId="65D78B6D" w14:textId="703B2B6B" w:rsidR="00383CF2" w:rsidRPr="00383CF2" w:rsidRDefault="00383CF2" w:rsidP="00383CF2">
      <w:pPr>
        <w:pStyle w:val="MainBodyText"/>
        <w:spacing w:after="0" w:line="276" w:lineRule="auto"/>
        <w:rPr>
          <w:rFonts w:ascii="Calibri" w:hAnsi="Calibri" w:cs="Calibri"/>
          <w:color w:val="000000" w:themeColor="text1"/>
          <w:sz w:val="24"/>
          <w:szCs w:val="24"/>
        </w:rPr>
      </w:pPr>
      <w:r w:rsidRPr="00383CF2">
        <w:rPr>
          <w:rFonts w:ascii="Calibri" w:hAnsi="Calibri" w:cs="Calibri"/>
          <w:color w:val="000000" w:themeColor="text1"/>
        </w:rPr>
        <w:fldChar w:fldCharType="begin"/>
      </w:r>
      <w:r w:rsidRPr="00383CF2">
        <w:rPr>
          <w:rFonts w:ascii="Calibri" w:hAnsi="Calibri" w:cs="Calibri"/>
          <w:color w:val="000000" w:themeColor="text1"/>
        </w:rPr>
        <w:instrText xml:space="preserve"> INCLUDEPICTURE "https://www.salvationarmy.org.uk/sites/default/files/styles/card/public/images/2020-01/trustees.jpg.webp?itok=3FBfTnXf" \* MERGEFORMATINET </w:instrText>
      </w:r>
      <w:r w:rsidRPr="00383CF2">
        <w:rPr>
          <w:rFonts w:ascii="Calibri" w:hAnsi="Calibri" w:cs="Calibri"/>
          <w:color w:val="000000" w:themeColor="text1"/>
        </w:rPr>
        <w:fldChar w:fldCharType="separate"/>
      </w:r>
      <w:r w:rsidRPr="00383CF2">
        <w:rPr>
          <w:rFonts w:ascii="Calibri" w:hAnsi="Calibri" w:cs="Calibri"/>
          <w:color w:val="000000" w:themeColor="text1"/>
        </w:rPr>
        <w:fldChar w:fldCharType="end"/>
      </w:r>
    </w:p>
    <w:p w14:paraId="1B413A2D" w14:textId="6F782BF4" w:rsidR="00383CF2" w:rsidRPr="00383CF2" w:rsidRDefault="00383CF2" w:rsidP="00383CF2">
      <w:pPr>
        <w:pStyle w:val="Heading3"/>
        <w:rPr>
          <w:rFonts w:ascii="Calibri" w:hAnsi="Calibri" w:cs="Calibri"/>
          <w:color w:val="000000" w:themeColor="text1"/>
        </w:rPr>
      </w:pPr>
      <w:r w:rsidRPr="00383CF2">
        <w:rPr>
          <w:rFonts w:ascii="Calibri" w:hAnsi="Calibri" w:cs="Calibri"/>
          <w:color w:val="000000" w:themeColor="text1"/>
        </w:rPr>
        <w:t>Measures of success</w:t>
      </w:r>
    </w:p>
    <w:p w14:paraId="30618300" w14:textId="77777777" w:rsidR="00383CF2" w:rsidRPr="00383CF2" w:rsidRDefault="00383CF2" w:rsidP="00383CF2">
      <w:pPr>
        <w:pStyle w:val="MainBodyText"/>
        <w:spacing w:after="0" w:line="276" w:lineRule="auto"/>
        <w:rPr>
          <w:rFonts w:ascii="Calibri" w:hAnsi="Calibri" w:cs="Calibri"/>
          <w:color w:val="000000" w:themeColor="text1"/>
          <w:sz w:val="24"/>
          <w:szCs w:val="21"/>
        </w:rPr>
      </w:pPr>
      <w:r w:rsidRPr="00383CF2">
        <w:rPr>
          <w:rFonts w:ascii="Calibri" w:hAnsi="Calibri" w:cs="Calibri"/>
          <w:color w:val="000000" w:themeColor="text1"/>
          <w:sz w:val="24"/>
          <w:szCs w:val="21"/>
        </w:rPr>
        <w:t xml:space="preserve">Success in this role will be measured by the postholder’s ability to strengthen the structure, effectiveness and strategic value of Data Insight team. </w:t>
      </w:r>
    </w:p>
    <w:p w14:paraId="27EB68C0" w14:textId="77777777" w:rsidR="00383CF2" w:rsidRPr="00383CF2" w:rsidRDefault="00383CF2" w:rsidP="00383CF2">
      <w:pPr>
        <w:pStyle w:val="MainBodyText"/>
        <w:spacing w:after="0" w:line="276" w:lineRule="auto"/>
        <w:rPr>
          <w:rFonts w:ascii="Calibri" w:hAnsi="Calibri" w:cs="Calibri"/>
          <w:color w:val="000000" w:themeColor="text1"/>
          <w:sz w:val="24"/>
          <w:szCs w:val="21"/>
        </w:rPr>
      </w:pPr>
    </w:p>
    <w:p w14:paraId="0D1E47BF" w14:textId="77777777" w:rsidR="00383CF2" w:rsidRPr="00383CF2" w:rsidRDefault="00383CF2" w:rsidP="00383CF2">
      <w:pPr>
        <w:pStyle w:val="MainBodyText"/>
        <w:spacing w:after="0" w:line="276" w:lineRule="auto"/>
        <w:rPr>
          <w:rFonts w:ascii="Calibri" w:hAnsi="Calibri" w:cs="Calibri"/>
          <w:color w:val="000000" w:themeColor="text1"/>
          <w:sz w:val="24"/>
          <w:szCs w:val="21"/>
        </w:rPr>
      </w:pPr>
      <w:r w:rsidRPr="00383CF2">
        <w:rPr>
          <w:rFonts w:ascii="Calibri" w:hAnsi="Calibri" w:cs="Calibri"/>
          <w:color w:val="000000" w:themeColor="text1"/>
          <w:sz w:val="24"/>
          <w:szCs w:val="21"/>
        </w:rPr>
        <w:t xml:space="preserve">Key indicators will include driving smarter working and more efficient processes; embedding clarity around customer service levels and stakeholder needs; and working with the Fundraising leadership team, especially through aligning the three functions (CRM and Data Management, Data Insight and Supporter Services) to work proactively and cohesively in support of the Department’s income growth. For example, working with the Individual Giving team to understand and analyse audience insights more effectively. </w:t>
      </w:r>
    </w:p>
    <w:p w14:paraId="5DB3347D" w14:textId="77777777" w:rsidR="00383CF2" w:rsidRPr="00383CF2" w:rsidRDefault="00383CF2" w:rsidP="00383CF2">
      <w:pPr>
        <w:pStyle w:val="MainBodyText"/>
        <w:spacing w:after="0" w:line="276" w:lineRule="auto"/>
        <w:rPr>
          <w:rFonts w:ascii="Calibri" w:hAnsi="Calibri" w:cs="Calibri"/>
          <w:color w:val="000000" w:themeColor="text1"/>
          <w:sz w:val="24"/>
          <w:szCs w:val="21"/>
        </w:rPr>
      </w:pPr>
    </w:p>
    <w:p w14:paraId="3EF191E7" w14:textId="74A9AF4F" w:rsidR="00383CF2" w:rsidRPr="00383CF2" w:rsidRDefault="00383CF2" w:rsidP="00383CF2">
      <w:pPr>
        <w:pStyle w:val="Heading3"/>
        <w:rPr>
          <w:rStyle w:val="TrebuchetBody"/>
          <w:rFonts w:ascii="Calibri" w:hAnsi="Calibri" w:cs="Calibri"/>
          <w:b/>
          <w:bCs/>
          <w:color w:val="000000" w:themeColor="text1"/>
          <w:szCs w:val="24"/>
        </w:rPr>
      </w:pPr>
      <w:r w:rsidRPr="00383CF2">
        <w:rPr>
          <w:rStyle w:val="TrebuchetBody"/>
          <w:rFonts w:ascii="Calibri" w:hAnsi="Calibri" w:cs="Calibri"/>
          <w:b/>
          <w:bCs/>
          <w:color w:val="000000" w:themeColor="text1"/>
          <w:szCs w:val="24"/>
        </w:rPr>
        <w:t xml:space="preserve">Key working relationships: </w:t>
      </w:r>
    </w:p>
    <w:p w14:paraId="5477135F" w14:textId="77777777" w:rsidR="00383CF2" w:rsidRPr="00383CF2" w:rsidRDefault="00383CF2" w:rsidP="00383CF2">
      <w:pPr>
        <w:spacing w:line="276" w:lineRule="auto"/>
        <w:rPr>
          <w:rStyle w:val="TrebuchetBody"/>
          <w:rFonts w:ascii="Calibri" w:hAnsi="Calibri" w:cs="Calibri"/>
          <w:color w:val="000000" w:themeColor="text1"/>
          <w:u w:val="single"/>
        </w:rPr>
      </w:pPr>
      <w:r w:rsidRPr="00383CF2">
        <w:rPr>
          <w:rStyle w:val="TrebuchetBody"/>
          <w:rFonts w:ascii="Calibri" w:hAnsi="Calibri" w:cs="Calibri"/>
          <w:color w:val="000000" w:themeColor="text1"/>
          <w:u w:val="single"/>
        </w:rPr>
        <w:t xml:space="preserve">Internally: </w:t>
      </w:r>
    </w:p>
    <w:p w14:paraId="772F1626" w14:textId="77777777" w:rsidR="00383CF2" w:rsidRPr="00383CF2" w:rsidRDefault="00383CF2" w:rsidP="00383CF2">
      <w:pPr>
        <w:spacing w:line="276" w:lineRule="auto"/>
        <w:rPr>
          <w:rFonts w:ascii="Calibri" w:hAnsi="Calibri" w:cs="Calibri"/>
          <w:color w:val="000000" w:themeColor="text1"/>
        </w:rPr>
      </w:pPr>
      <w:r w:rsidRPr="00383CF2">
        <w:rPr>
          <w:rFonts w:ascii="Calibri" w:hAnsi="Calibri" w:cs="Calibri"/>
          <w:color w:val="000000" w:themeColor="text1"/>
        </w:rPr>
        <w:t>Individual Giving team, Legacy Fundraising team, Digital Fundraising team, Marketing and Brand teams, Supporter Services team, CRM and Data Management team, Fundraising Heads, IT Department, Data Protection, Research &amp; Development, Finance, Procurement and Legal teams.</w:t>
      </w:r>
    </w:p>
    <w:p w14:paraId="6471AC8F" w14:textId="77777777" w:rsidR="00383CF2" w:rsidRPr="00383CF2" w:rsidRDefault="00383CF2" w:rsidP="00383CF2">
      <w:pPr>
        <w:spacing w:line="276" w:lineRule="auto"/>
        <w:rPr>
          <w:rStyle w:val="TrebuchetBody"/>
          <w:rFonts w:ascii="Calibri" w:hAnsi="Calibri" w:cs="Calibri"/>
          <w:color w:val="000000" w:themeColor="text1"/>
        </w:rPr>
      </w:pPr>
    </w:p>
    <w:p w14:paraId="77F5D46B" w14:textId="77777777" w:rsidR="00383CF2" w:rsidRPr="00383CF2" w:rsidRDefault="00383CF2" w:rsidP="00383CF2">
      <w:pPr>
        <w:spacing w:line="276" w:lineRule="auto"/>
        <w:rPr>
          <w:rFonts w:ascii="Calibri" w:hAnsi="Calibri" w:cs="Calibri"/>
          <w:color w:val="000000" w:themeColor="text1"/>
          <w:u w:val="single"/>
          <w:lang w:eastAsia="en-GB"/>
        </w:rPr>
      </w:pPr>
      <w:r w:rsidRPr="00383CF2">
        <w:rPr>
          <w:rStyle w:val="TrebuchetBody"/>
          <w:rFonts w:ascii="Calibri" w:hAnsi="Calibri" w:cs="Calibri"/>
          <w:color w:val="000000" w:themeColor="text1"/>
          <w:u w:val="single"/>
        </w:rPr>
        <w:t xml:space="preserve">Externally: </w:t>
      </w:r>
      <w:r w:rsidRPr="00383CF2">
        <w:rPr>
          <w:rFonts w:ascii="Calibri" w:hAnsi="Calibri" w:cs="Calibri"/>
          <w:color w:val="000000" w:themeColor="text1"/>
          <w:u w:val="single"/>
          <w:lang w:eastAsia="en-GB"/>
        </w:rPr>
        <w:t xml:space="preserve"> </w:t>
      </w:r>
    </w:p>
    <w:p w14:paraId="2CE31159" w14:textId="035BD291" w:rsidR="00383CF2" w:rsidRPr="00383CF2" w:rsidRDefault="00383CF2" w:rsidP="00383CF2">
      <w:pPr>
        <w:pStyle w:val="MainBodyText"/>
        <w:spacing w:after="0" w:line="276" w:lineRule="auto"/>
        <w:rPr>
          <w:rFonts w:ascii="Calibri" w:hAnsi="Calibri" w:cs="Calibri"/>
          <w:iCs/>
          <w:color w:val="000000" w:themeColor="text1"/>
          <w:sz w:val="24"/>
          <w:szCs w:val="24"/>
          <w:lang w:eastAsia="en-GB"/>
        </w:rPr>
      </w:pPr>
      <w:r w:rsidRPr="00383CF2">
        <w:rPr>
          <w:rFonts w:ascii="Calibri" w:hAnsi="Calibri" w:cs="Calibri"/>
          <w:color w:val="000000" w:themeColor="text1"/>
          <w:sz w:val="24"/>
          <w:szCs w:val="24"/>
          <w:lang w:eastAsia="en-GB"/>
        </w:rPr>
        <w:t>External suppliers for existing and new systems, IT and data suppliers</w:t>
      </w:r>
      <w:r w:rsidRPr="00383CF2">
        <w:rPr>
          <w:rFonts w:ascii="Calibri" w:hAnsi="Calibri" w:cs="Calibri"/>
          <w:iCs/>
          <w:color w:val="000000" w:themeColor="text1"/>
          <w:sz w:val="24"/>
          <w:szCs w:val="24"/>
          <w:lang w:eastAsia="en-GB"/>
        </w:rPr>
        <w:t>.</w:t>
      </w:r>
      <w:r w:rsidRPr="00383CF2">
        <w:rPr>
          <w:rFonts w:ascii="Calibri" w:hAnsi="Calibri" w:cs="Calibri"/>
          <w:noProof/>
          <w:color w:val="000000" w:themeColor="text1"/>
        </w:rPr>
        <w:t xml:space="preserve"> </w:t>
      </w:r>
    </w:p>
    <w:p w14:paraId="1E1D3C34" w14:textId="77777777" w:rsidR="00383CF2" w:rsidRPr="00383CF2" w:rsidRDefault="00383CF2" w:rsidP="00383CF2">
      <w:pPr>
        <w:pStyle w:val="Heading3"/>
        <w:rPr>
          <w:rFonts w:ascii="Calibri" w:hAnsi="Calibri" w:cs="Calibri"/>
          <w:color w:val="000000" w:themeColor="text1"/>
        </w:rPr>
      </w:pPr>
    </w:p>
    <w:p w14:paraId="629B6B8F" w14:textId="77777777" w:rsidR="00383CF2" w:rsidRPr="00383CF2" w:rsidRDefault="00383CF2" w:rsidP="00383CF2">
      <w:pPr>
        <w:pStyle w:val="Heading3"/>
        <w:rPr>
          <w:rStyle w:val="TrebuchetBody"/>
          <w:rFonts w:ascii="Calibri" w:hAnsi="Calibri" w:cs="Calibri"/>
          <w:b/>
          <w:bCs/>
          <w:color w:val="000000" w:themeColor="text1"/>
          <w:szCs w:val="24"/>
        </w:rPr>
      </w:pPr>
      <w:r w:rsidRPr="00383CF2">
        <w:rPr>
          <w:rStyle w:val="TrebuchetBody"/>
          <w:rFonts w:ascii="Calibri" w:hAnsi="Calibri" w:cs="Calibri"/>
          <w:b/>
          <w:bCs/>
          <w:color w:val="000000" w:themeColor="text1"/>
          <w:szCs w:val="24"/>
        </w:rPr>
        <w:t xml:space="preserve">Accountable to: </w:t>
      </w:r>
    </w:p>
    <w:p w14:paraId="7F7A3086" w14:textId="77777777" w:rsidR="00383CF2" w:rsidRPr="00383CF2" w:rsidRDefault="00383CF2" w:rsidP="00383CF2">
      <w:pPr>
        <w:spacing w:line="271" w:lineRule="auto"/>
        <w:rPr>
          <w:rFonts w:ascii="Calibri" w:hAnsi="Calibri" w:cs="Calibri"/>
          <w:color w:val="000000" w:themeColor="text1"/>
        </w:rPr>
      </w:pPr>
      <w:r w:rsidRPr="00383CF2">
        <w:rPr>
          <w:rStyle w:val="TrebuchetBody"/>
          <w:rFonts w:ascii="Calibri" w:hAnsi="Calibri" w:cs="Calibri"/>
          <w:iCs/>
          <w:color w:val="000000" w:themeColor="text1"/>
          <w:u w:val="single"/>
        </w:rPr>
        <w:t>Internally:</w:t>
      </w:r>
      <w:r w:rsidRPr="00383CF2">
        <w:rPr>
          <w:rStyle w:val="TrebuchetBody"/>
          <w:rFonts w:ascii="Calibri" w:hAnsi="Calibri" w:cs="Calibri"/>
          <w:b/>
          <w:bCs/>
          <w:iCs/>
          <w:color w:val="000000" w:themeColor="text1"/>
        </w:rPr>
        <w:t xml:space="preserve"> </w:t>
      </w:r>
      <w:r w:rsidRPr="00383CF2">
        <w:rPr>
          <w:rFonts w:ascii="Calibri" w:hAnsi="Calibri" w:cs="Calibri"/>
          <w:color w:val="000000" w:themeColor="text1"/>
        </w:rPr>
        <w:t xml:space="preserve"> </w:t>
      </w:r>
    </w:p>
    <w:p w14:paraId="0DA4943F" w14:textId="77777777" w:rsidR="00383CF2" w:rsidRPr="00383CF2" w:rsidRDefault="00383CF2" w:rsidP="00383CF2">
      <w:pPr>
        <w:spacing w:line="271" w:lineRule="auto"/>
        <w:rPr>
          <w:rStyle w:val="TrebuchetBody"/>
          <w:rFonts w:ascii="Calibri" w:hAnsi="Calibri" w:cs="Calibri"/>
          <w:color w:val="000000" w:themeColor="text1"/>
        </w:rPr>
      </w:pPr>
      <w:r w:rsidRPr="00383CF2">
        <w:rPr>
          <w:rFonts w:ascii="Calibri" w:hAnsi="Calibri" w:cs="Calibri"/>
          <w:color w:val="000000" w:themeColor="text1"/>
        </w:rPr>
        <w:t>Assistant S</w:t>
      </w:r>
      <w:r w:rsidRPr="00383CF2">
        <w:rPr>
          <w:rStyle w:val="TrebuchetBody"/>
          <w:rFonts w:ascii="Calibri" w:hAnsi="Calibri" w:cs="Calibri"/>
          <w:color w:val="000000" w:themeColor="text1"/>
        </w:rPr>
        <w:t>ecretary for Communications, Director of Marketing, and other Department Heads and the Territorial Operations Board.</w:t>
      </w:r>
    </w:p>
    <w:p w14:paraId="7DD7E942" w14:textId="77777777" w:rsidR="00383CF2" w:rsidRPr="00383CF2" w:rsidRDefault="00383CF2" w:rsidP="00383CF2">
      <w:pPr>
        <w:spacing w:line="271" w:lineRule="auto"/>
        <w:rPr>
          <w:rStyle w:val="TrebuchetBody"/>
          <w:rFonts w:ascii="Calibri" w:hAnsi="Calibri" w:cs="Calibri"/>
          <w:color w:val="000000" w:themeColor="text1"/>
        </w:rPr>
      </w:pPr>
    </w:p>
    <w:p w14:paraId="5F1C87E7" w14:textId="77777777" w:rsidR="00383CF2" w:rsidRPr="00383CF2" w:rsidRDefault="00383CF2" w:rsidP="00383CF2">
      <w:pPr>
        <w:spacing w:line="271" w:lineRule="auto"/>
        <w:rPr>
          <w:rFonts w:ascii="Calibri" w:hAnsi="Calibri" w:cs="Calibri"/>
          <w:color w:val="000000" w:themeColor="text1"/>
        </w:rPr>
      </w:pPr>
      <w:r w:rsidRPr="00383CF2">
        <w:rPr>
          <w:rStyle w:val="TrebuchetBody"/>
          <w:rFonts w:ascii="Calibri" w:hAnsi="Calibri" w:cs="Calibri"/>
          <w:iCs/>
          <w:color w:val="000000" w:themeColor="text1"/>
          <w:u w:val="single"/>
        </w:rPr>
        <w:t>Externally:</w:t>
      </w:r>
      <w:r w:rsidRPr="00383CF2">
        <w:rPr>
          <w:rStyle w:val="TrebuchetBody"/>
          <w:rFonts w:ascii="Calibri" w:hAnsi="Calibri" w:cs="Calibri"/>
          <w:b/>
          <w:bCs/>
          <w:iCs/>
          <w:color w:val="000000" w:themeColor="text1"/>
        </w:rPr>
        <w:t xml:space="preserve"> </w:t>
      </w:r>
    </w:p>
    <w:p w14:paraId="64969D94" w14:textId="77777777" w:rsidR="00383CF2" w:rsidRPr="00383CF2" w:rsidRDefault="00383CF2" w:rsidP="00383CF2">
      <w:pPr>
        <w:spacing w:line="271" w:lineRule="auto"/>
        <w:rPr>
          <w:rFonts w:ascii="Calibri" w:hAnsi="Calibri" w:cs="Calibri"/>
          <w:color w:val="000000" w:themeColor="text1"/>
        </w:rPr>
      </w:pPr>
      <w:r w:rsidRPr="00383CF2">
        <w:rPr>
          <w:rFonts w:ascii="Calibri" w:hAnsi="Calibri" w:cs="Calibri"/>
          <w:color w:val="000000" w:themeColor="text1"/>
        </w:rPr>
        <w:t>Fundraising Regulator, Information Commissioner’s Office, Chartered Institute of Fundraising.</w:t>
      </w:r>
    </w:p>
    <w:p w14:paraId="01282FDB" w14:textId="77777777" w:rsidR="00383CF2" w:rsidRPr="00383CF2" w:rsidRDefault="00383CF2" w:rsidP="00383CF2">
      <w:pPr>
        <w:spacing w:line="276" w:lineRule="auto"/>
        <w:rPr>
          <w:rStyle w:val="TrebuchetBody"/>
          <w:rFonts w:ascii="Calibri" w:hAnsi="Calibri" w:cs="Calibri"/>
          <w:color w:val="000000" w:themeColor="text1"/>
        </w:rPr>
      </w:pPr>
    </w:p>
    <w:p w14:paraId="7DC0860C" w14:textId="77777777" w:rsidR="00383CF2" w:rsidRPr="00383CF2" w:rsidRDefault="00383CF2" w:rsidP="00383CF2">
      <w:pPr>
        <w:pStyle w:val="Heading3"/>
        <w:rPr>
          <w:rStyle w:val="TrebuchetBody"/>
          <w:rFonts w:ascii="Calibri" w:hAnsi="Calibri" w:cs="Calibri"/>
          <w:b/>
          <w:bCs/>
          <w:color w:val="000000" w:themeColor="text1"/>
          <w:szCs w:val="24"/>
        </w:rPr>
      </w:pPr>
      <w:r w:rsidRPr="00383CF2">
        <w:rPr>
          <w:rStyle w:val="TrebuchetBody"/>
          <w:rFonts w:ascii="Calibri" w:hAnsi="Calibri" w:cs="Calibri"/>
          <w:b/>
          <w:bCs/>
          <w:color w:val="000000" w:themeColor="text1"/>
          <w:szCs w:val="24"/>
        </w:rPr>
        <w:t xml:space="preserve">Budget responsibility: </w:t>
      </w:r>
    </w:p>
    <w:p w14:paraId="5DE381FB" w14:textId="77777777" w:rsidR="00383CF2" w:rsidRPr="00383CF2" w:rsidRDefault="00383CF2" w:rsidP="00383CF2">
      <w:pPr>
        <w:spacing w:line="271" w:lineRule="auto"/>
        <w:rPr>
          <w:rFonts w:ascii="Calibri" w:hAnsi="Calibri" w:cs="Calibri"/>
          <w:color w:val="000000" w:themeColor="text1"/>
        </w:rPr>
      </w:pPr>
      <w:r w:rsidRPr="00383CF2">
        <w:rPr>
          <w:rFonts w:ascii="Calibri" w:hAnsi="Calibri" w:cs="Calibri"/>
          <w:color w:val="000000" w:themeColor="text1"/>
        </w:rPr>
        <w:t xml:space="preserve">Contribute to budget planning for the departmental budget of circa £24m, supporting the Director of Fundraising to plan annual budgets and in-year expenditure and adjust as necessary. </w:t>
      </w:r>
    </w:p>
    <w:p w14:paraId="7BFE56B7" w14:textId="77777777" w:rsidR="00383CF2" w:rsidRPr="00383CF2" w:rsidRDefault="00383CF2" w:rsidP="00383CF2">
      <w:pPr>
        <w:spacing w:line="271" w:lineRule="auto"/>
        <w:rPr>
          <w:rFonts w:ascii="Calibri" w:hAnsi="Calibri" w:cs="Calibri"/>
          <w:color w:val="000000" w:themeColor="text1"/>
        </w:rPr>
      </w:pPr>
    </w:p>
    <w:p w14:paraId="6751B732" w14:textId="77777777" w:rsidR="00383CF2" w:rsidRPr="00383CF2" w:rsidRDefault="00383CF2" w:rsidP="00383CF2">
      <w:pPr>
        <w:pStyle w:val="Heading3"/>
        <w:rPr>
          <w:rFonts w:ascii="Calibri" w:hAnsi="Calibri" w:cs="Calibri"/>
          <w:color w:val="000000" w:themeColor="text1"/>
        </w:rPr>
      </w:pPr>
      <w:r w:rsidRPr="00383CF2">
        <w:rPr>
          <w:rFonts w:ascii="Calibri" w:hAnsi="Calibri" w:cs="Calibri"/>
          <w:color w:val="000000" w:themeColor="text1"/>
        </w:rPr>
        <w:t xml:space="preserve">People management: </w:t>
      </w:r>
    </w:p>
    <w:p w14:paraId="44EDD7A6" w14:textId="77777777" w:rsidR="00383CF2" w:rsidRPr="00383CF2" w:rsidRDefault="00383CF2" w:rsidP="00383CF2">
      <w:pPr>
        <w:spacing w:line="271" w:lineRule="auto"/>
        <w:rPr>
          <w:rFonts w:ascii="Calibri" w:hAnsi="Calibri" w:cs="Calibri"/>
          <w:color w:val="000000" w:themeColor="text1"/>
        </w:rPr>
      </w:pPr>
      <w:r w:rsidRPr="00383CF2">
        <w:rPr>
          <w:rFonts w:ascii="Calibri" w:hAnsi="Calibri" w:cs="Calibri"/>
          <w:color w:val="000000" w:themeColor="text1"/>
        </w:rPr>
        <w:t xml:space="preserve">This role line manages 4 Data Insight Analysts. </w:t>
      </w:r>
    </w:p>
    <w:p w14:paraId="7376D704" w14:textId="77777777" w:rsidR="00383CF2" w:rsidRPr="00383CF2" w:rsidRDefault="00383CF2" w:rsidP="00383CF2">
      <w:pPr>
        <w:pStyle w:val="MainBodyText"/>
        <w:spacing w:after="0" w:line="276" w:lineRule="auto"/>
        <w:rPr>
          <w:rFonts w:ascii="Calibri" w:hAnsi="Calibri" w:cs="Calibri"/>
          <w:color w:val="000000" w:themeColor="text1"/>
          <w:sz w:val="24"/>
          <w:szCs w:val="24"/>
        </w:rPr>
      </w:pPr>
    </w:p>
    <w:p w14:paraId="31239AE2" w14:textId="77777777" w:rsidR="00383CF2" w:rsidRPr="00383CF2" w:rsidRDefault="00383CF2" w:rsidP="00383CF2">
      <w:pPr>
        <w:pStyle w:val="Heading3"/>
        <w:rPr>
          <w:rFonts w:ascii="Calibri" w:hAnsi="Calibri" w:cs="Calibri"/>
          <w:color w:val="000000" w:themeColor="text1"/>
        </w:rPr>
      </w:pPr>
      <w:r w:rsidRPr="00383CF2">
        <w:rPr>
          <w:rFonts w:ascii="Calibri" w:hAnsi="Calibri" w:cs="Calibri"/>
          <w:color w:val="000000" w:themeColor="text1"/>
        </w:rPr>
        <w:t xml:space="preserve">Key responsibilities: </w:t>
      </w:r>
    </w:p>
    <w:p w14:paraId="3DF98F44" w14:textId="77777777" w:rsidR="00383CF2" w:rsidRPr="00383CF2" w:rsidRDefault="00383CF2" w:rsidP="00383CF2">
      <w:pPr>
        <w:pStyle w:val="MainBodyText"/>
        <w:numPr>
          <w:ilvl w:val="0"/>
          <w:numId w:val="4"/>
        </w:numPr>
        <w:spacing w:line="276" w:lineRule="auto"/>
        <w:rPr>
          <w:rFonts w:ascii="Calibri" w:eastAsiaTheme="minorHAnsi" w:hAnsi="Calibri" w:cs="Calibri"/>
          <w:color w:val="000000" w:themeColor="text1"/>
          <w:spacing w:val="0"/>
          <w:sz w:val="24"/>
          <w:szCs w:val="24"/>
          <w:lang w:eastAsia="en-GB"/>
        </w:rPr>
      </w:pPr>
      <w:r w:rsidRPr="00383CF2">
        <w:rPr>
          <w:rFonts w:ascii="Calibri" w:eastAsiaTheme="minorHAnsi" w:hAnsi="Calibri" w:cs="Calibri"/>
          <w:color w:val="000000" w:themeColor="text1"/>
          <w:spacing w:val="0"/>
          <w:sz w:val="24"/>
          <w:szCs w:val="24"/>
          <w:lang w:eastAsia="en-GB"/>
        </w:rPr>
        <w:t>Set and execute the data and information strategy for Fundraising and Marketing, aligning data initiatives with departmental and organisational goals.</w:t>
      </w:r>
    </w:p>
    <w:p w14:paraId="29FA0244" w14:textId="77777777" w:rsidR="00383CF2" w:rsidRPr="00383CF2" w:rsidRDefault="00383CF2" w:rsidP="00383CF2">
      <w:pPr>
        <w:pStyle w:val="MainBodyText"/>
        <w:numPr>
          <w:ilvl w:val="0"/>
          <w:numId w:val="4"/>
        </w:numPr>
        <w:spacing w:line="276" w:lineRule="auto"/>
        <w:rPr>
          <w:rFonts w:ascii="Calibri" w:eastAsiaTheme="minorHAnsi" w:hAnsi="Calibri" w:cs="Calibri"/>
          <w:color w:val="000000" w:themeColor="text1"/>
          <w:spacing w:val="0"/>
          <w:sz w:val="24"/>
          <w:szCs w:val="24"/>
          <w:lang w:eastAsia="en-GB"/>
        </w:rPr>
      </w:pPr>
      <w:r w:rsidRPr="00383CF2">
        <w:rPr>
          <w:rFonts w:ascii="Calibri" w:eastAsiaTheme="minorHAnsi" w:hAnsi="Calibri" w:cs="Calibri"/>
          <w:color w:val="000000" w:themeColor="text1"/>
          <w:spacing w:val="0"/>
          <w:sz w:val="24"/>
          <w:szCs w:val="24"/>
          <w:lang w:eastAsia="en-GB"/>
        </w:rPr>
        <w:t>Champion data governance, trust, and compliance, establishing frameworks that ensure data integrity, security, and adherence to all relevant legislation and sector standards (e.g. GDPR, Fundraising Regulator Code).</w:t>
      </w:r>
    </w:p>
    <w:p w14:paraId="7735A704" w14:textId="77777777" w:rsidR="00383CF2" w:rsidRPr="00383CF2" w:rsidRDefault="00383CF2" w:rsidP="00383CF2">
      <w:pPr>
        <w:pStyle w:val="MainBodyText"/>
        <w:numPr>
          <w:ilvl w:val="0"/>
          <w:numId w:val="4"/>
        </w:numPr>
        <w:spacing w:line="276" w:lineRule="auto"/>
        <w:rPr>
          <w:rFonts w:ascii="Calibri" w:eastAsiaTheme="minorHAnsi" w:hAnsi="Calibri" w:cs="Calibri"/>
          <w:color w:val="000000" w:themeColor="text1"/>
          <w:spacing w:val="0"/>
          <w:sz w:val="24"/>
          <w:szCs w:val="24"/>
          <w:lang w:eastAsia="en-GB"/>
        </w:rPr>
      </w:pPr>
      <w:r w:rsidRPr="00383CF2">
        <w:rPr>
          <w:rFonts w:ascii="Calibri" w:eastAsiaTheme="minorHAnsi" w:hAnsi="Calibri" w:cs="Calibri"/>
          <w:color w:val="000000" w:themeColor="text1"/>
          <w:spacing w:val="0"/>
          <w:sz w:val="24"/>
          <w:szCs w:val="24"/>
          <w:lang w:eastAsia="en-GB"/>
        </w:rPr>
        <w:t>Develop and lead a service delivery framework, positioning the Insight team as a strategic partner and internal service provider to Fundraising, Marketing, and other client teams.</w:t>
      </w:r>
    </w:p>
    <w:p w14:paraId="60554D1F" w14:textId="77777777" w:rsidR="00383CF2" w:rsidRPr="00383CF2" w:rsidRDefault="00383CF2" w:rsidP="00383CF2">
      <w:pPr>
        <w:pStyle w:val="MainBodyText"/>
        <w:numPr>
          <w:ilvl w:val="0"/>
          <w:numId w:val="4"/>
        </w:numPr>
        <w:spacing w:line="276" w:lineRule="auto"/>
        <w:rPr>
          <w:rFonts w:ascii="Calibri" w:eastAsiaTheme="minorHAnsi" w:hAnsi="Calibri" w:cs="Calibri"/>
          <w:color w:val="000000" w:themeColor="text1"/>
          <w:spacing w:val="0"/>
          <w:sz w:val="24"/>
          <w:szCs w:val="24"/>
          <w:lang w:eastAsia="en-GB"/>
        </w:rPr>
      </w:pPr>
      <w:r w:rsidRPr="00383CF2">
        <w:rPr>
          <w:rFonts w:ascii="Calibri" w:eastAsiaTheme="minorHAnsi" w:hAnsi="Calibri" w:cs="Calibri"/>
          <w:color w:val="000000" w:themeColor="text1"/>
          <w:spacing w:val="0"/>
          <w:sz w:val="24"/>
          <w:szCs w:val="24"/>
          <w:lang w:eastAsia="en-GB"/>
        </w:rPr>
        <w:t>Build relationships, trust, and the processes required to deliver tailored data solutions and predictive insights to meet long-term and emerging needs.</w:t>
      </w:r>
    </w:p>
    <w:p w14:paraId="437C8417" w14:textId="77777777" w:rsidR="00383CF2" w:rsidRPr="00383CF2" w:rsidRDefault="00383CF2" w:rsidP="00383CF2">
      <w:pPr>
        <w:pStyle w:val="MainBodyText"/>
        <w:numPr>
          <w:ilvl w:val="0"/>
          <w:numId w:val="4"/>
        </w:numPr>
        <w:spacing w:line="276" w:lineRule="auto"/>
        <w:rPr>
          <w:rFonts w:ascii="Calibri" w:eastAsiaTheme="minorHAnsi" w:hAnsi="Calibri" w:cs="Calibri"/>
          <w:color w:val="000000" w:themeColor="text1"/>
          <w:spacing w:val="0"/>
          <w:sz w:val="24"/>
          <w:szCs w:val="24"/>
          <w:lang w:eastAsia="en-GB"/>
        </w:rPr>
      </w:pPr>
      <w:r w:rsidRPr="00383CF2">
        <w:rPr>
          <w:rFonts w:ascii="Calibri" w:eastAsiaTheme="minorHAnsi" w:hAnsi="Calibri" w:cs="Calibri"/>
          <w:color w:val="000000" w:themeColor="text1"/>
          <w:spacing w:val="0"/>
          <w:sz w:val="24"/>
          <w:szCs w:val="24"/>
          <w:lang w:val="en" w:eastAsia="en-GB"/>
        </w:rPr>
        <w:t>Proactively engage stakeholders to understand their strategic objectives, challenges, and upcoming initiatives, identifying areas where insight can add value.</w:t>
      </w:r>
    </w:p>
    <w:p w14:paraId="1AE43A6D" w14:textId="77777777" w:rsidR="00383CF2" w:rsidRPr="00383CF2" w:rsidRDefault="00383CF2" w:rsidP="00383CF2">
      <w:pPr>
        <w:pStyle w:val="MainBodyText"/>
        <w:numPr>
          <w:ilvl w:val="0"/>
          <w:numId w:val="4"/>
        </w:numPr>
        <w:spacing w:line="276" w:lineRule="auto"/>
        <w:rPr>
          <w:rFonts w:ascii="Calibri" w:eastAsiaTheme="minorHAnsi" w:hAnsi="Calibri" w:cs="Calibri"/>
          <w:color w:val="000000" w:themeColor="text1"/>
          <w:spacing w:val="0"/>
          <w:sz w:val="24"/>
          <w:szCs w:val="24"/>
          <w:lang w:eastAsia="en-GB"/>
        </w:rPr>
      </w:pPr>
      <w:r w:rsidRPr="00383CF2">
        <w:rPr>
          <w:rFonts w:ascii="Calibri" w:eastAsiaTheme="minorHAnsi" w:hAnsi="Calibri" w:cs="Calibri"/>
          <w:color w:val="000000" w:themeColor="text1"/>
          <w:spacing w:val="0"/>
          <w:sz w:val="24"/>
          <w:szCs w:val="24"/>
          <w:lang w:eastAsia="en-GB"/>
        </w:rPr>
        <w:t>Act as the data ambassador for Fundraising and Marketing, engaging with senior leadership, departmental heads, and external partners to promote data literacy and ensure alignment of data strategy with business objectives.</w:t>
      </w:r>
    </w:p>
    <w:p w14:paraId="40A239CB" w14:textId="77777777" w:rsidR="00383CF2" w:rsidRPr="00383CF2" w:rsidRDefault="00383CF2" w:rsidP="00383CF2">
      <w:pPr>
        <w:pStyle w:val="MainBodyText"/>
        <w:numPr>
          <w:ilvl w:val="0"/>
          <w:numId w:val="4"/>
        </w:numPr>
        <w:spacing w:line="276" w:lineRule="auto"/>
        <w:rPr>
          <w:rFonts w:ascii="Calibri" w:eastAsiaTheme="minorHAnsi" w:hAnsi="Calibri" w:cs="Calibri"/>
          <w:color w:val="000000" w:themeColor="text1"/>
          <w:spacing w:val="0"/>
          <w:sz w:val="24"/>
          <w:szCs w:val="24"/>
          <w:lang w:eastAsia="en-GB"/>
        </w:rPr>
      </w:pPr>
      <w:r w:rsidRPr="00383CF2">
        <w:rPr>
          <w:rFonts w:ascii="Calibri" w:eastAsiaTheme="minorHAnsi" w:hAnsi="Calibri" w:cs="Calibri"/>
          <w:color w:val="000000" w:themeColor="text1"/>
          <w:spacing w:val="0"/>
          <w:sz w:val="24"/>
          <w:szCs w:val="24"/>
          <w:lang w:eastAsia="en-GB"/>
        </w:rPr>
        <w:t>Lead and develop a multidisciplinary Data Insight team, fostering a culture of continuous learning, innovation and high performance.</w:t>
      </w:r>
    </w:p>
    <w:p w14:paraId="2A90048D" w14:textId="77777777" w:rsidR="00383CF2" w:rsidRPr="00383CF2" w:rsidRDefault="00383CF2" w:rsidP="00383CF2">
      <w:pPr>
        <w:pStyle w:val="MainBodyText"/>
        <w:numPr>
          <w:ilvl w:val="0"/>
          <w:numId w:val="4"/>
        </w:numPr>
        <w:spacing w:line="276" w:lineRule="auto"/>
        <w:rPr>
          <w:rFonts w:ascii="Calibri" w:eastAsiaTheme="minorHAnsi" w:hAnsi="Calibri" w:cs="Calibri"/>
          <w:color w:val="000000" w:themeColor="text1"/>
          <w:spacing w:val="0"/>
          <w:sz w:val="24"/>
          <w:szCs w:val="24"/>
          <w:lang w:eastAsia="en-GB"/>
        </w:rPr>
      </w:pPr>
      <w:r w:rsidRPr="00383CF2">
        <w:rPr>
          <w:rFonts w:ascii="Calibri" w:eastAsiaTheme="minorHAnsi" w:hAnsi="Calibri" w:cs="Calibri"/>
          <w:color w:val="000000" w:themeColor="text1"/>
          <w:spacing w:val="0"/>
          <w:sz w:val="24"/>
          <w:szCs w:val="24"/>
          <w:lang w:eastAsia="en-GB"/>
        </w:rPr>
        <w:t xml:space="preserve">Represent the Data Insight team across the charity, developing strong relationships with colleagues to ensure the teams are involved from the start, and throughout, in projects and initiatives where they could add value. </w:t>
      </w:r>
    </w:p>
    <w:p w14:paraId="720B6CF6" w14:textId="77777777" w:rsidR="00383CF2" w:rsidRPr="00383CF2" w:rsidRDefault="00383CF2" w:rsidP="00383CF2">
      <w:pPr>
        <w:pStyle w:val="MainBodyText"/>
        <w:numPr>
          <w:ilvl w:val="0"/>
          <w:numId w:val="4"/>
        </w:numPr>
        <w:spacing w:line="276" w:lineRule="auto"/>
        <w:rPr>
          <w:rFonts w:ascii="Calibri" w:eastAsiaTheme="minorHAnsi" w:hAnsi="Calibri" w:cs="Calibri"/>
          <w:color w:val="000000" w:themeColor="text1"/>
          <w:spacing w:val="0"/>
          <w:sz w:val="24"/>
          <w:szCs w:val="24"/>
          <w:lang w:eastAsia="en-GB"/>
        </w:rPr>
      </w:pPr>
      <w:r w:rsidRPr="00383CF2">
        <w:rPr>
          <w:rFonts w:ascii="Calibri" w:eastAsiaTheme="minorHAnsi" w:hAnsi="Calibri" w:cs="Calibri"/>
          <w:color w:val="000000" w:themeColor="text1"/>
          <w:spacing w:val="0"/>
          <w:sz w:val="24"/>
          <w:szCs w:val="24"/>
          <w:lang w:eastAsia="en-GB"/>
        </w:rPr>
        <w:t>Monitor and manage performance against agreed financial and value-based objectives, including developing business cases for investment, staff capacity, monitoring income and expenditure budgets and all related reforecasting and risk management activities.</w:t>
      </w:r>
    </w:p>
    <w:p w14:paraId="3B600E1B" w14:textId="77777777" w:rsidR="00383CF2" w:rsidRPr="00383CF2" w:rsidRDefault="00383CF2" w:rsidP="00383CF2">
      <w:pPr>
        <w:pStyle w:val="MainBodyText"/>
        <w:numPr>
          <w:ilvl w:val="0"/>
          <w:numId w:val="4"/>
        </w:numPr>
        <w:spacing w:line="276" w:lineRule="auto"/>
        <w:rPr>
          <w:rFonts w:ascii="Calibri" w:eastAsiaTheme="minorHAnsi" w:hAnsi="Calibri" w:cs="Calibri"/>
          <w:color w:val="000000" w:themeColor="text1"/>
          <w:spacing w:val="0"/>
          <w:sz w:val="24"/>
          <w:szCs w:val="24"/>
          <w:lang w:eastAsia="en-GB"/>
        </w:rPr>
      </w:pPr>
      <w:r w:rsidRPr="00383CF2">
        <w:rPr>
          <w:rFonts w:ascii="Calibri" w:eastAsiaTheme="minorHAnsi" w:hAnsi="Calibri" w:cs="Calibri"/>
          <w:color w:val="000000" w:themeColor="text1"/>
          <w:spacing w:val="0"/>
          <w:sz w:val="24"/>
          <w:szCs w:val="24"/>
          <w:lang w:eastAsia="en-GB"/>
        </w:rPr>
        <w:t>Operate as a senior leader across the Fundraising Department, supporting the delivery of the Fundraising strategy and playing a key role in the Fundraising Senior Leadership Team, modelling our shared SLT purpose, driving change and identifying opportunities for cross-team growth.</w:t>
      </w:r>
    </w:p>
    <w:p w14:paraId="6F09FB7F" w14:textId="77777777" w:rsidR="00383CF2" w:rsidRPr="00383CF2" w:rsidRDefault="00383CF2" w:rsidP="00383CF2">
      <w:pPr>
        <w:pStyle w:val="MainBodyText"/>
        <w:numPr>
          <w:ilvl w:val="0"/>
          <w:numId w:val="4"/>
        </w:numPr>
        <w:spacing w:line="276" w:lineRule="auto"/>
        <w:rPr>
          <w:rFonts w:ascii="Calibri" w:eastAsiaTheme="minorHAnsi" w:hAnsi="Calibri" w:cs="Calibri"/>
          <w:color w:val="000000" w:themeColor="text1"/>
          <w:spacing w:val="0"/>
          <w:sz w:val="24"/>
          <w:szCs w:val="24"/>
          <w:lang w:eastAsia="en-GB"/>
        </w:rPr>
      </w:pPr>
      <w:r w:rsidRPr="00383CF2">
        <w:rPr>
          <w:rFonts w:ascii="Calibri" w:eastAsiaTheme="minorHAnsi" w:hAnsi="Calibri" w:cs="Calibri"/>
          <w:color w:val="000000" w:themeColor="text1"/>
          <w:spacing w:val="0"/>
          <w:sz w:val="24"/>
          <w:szCs w:val="24"/>
          <w:lang w:eastAsia="en-GB"/>
        </w:rPr>
        <w:t>Drive continuous improvement by staying up to date with the latest data insight trends, technologies and best practices.</w:t>
      </w:r>
    </w:p>
    <w:p w14:paraId="6D02213C" w14:textId="77777777" w:rsidR="00383CF2" w:rsidRPr="00383CF2" w:rsidRDefault="00383CF2" w:rsidP="00383CF2">
      <w:pPr>
        <w:pStyle w:val="MainBodyText"/>
        <w:numPr>
          <w:ilvl w:val="0"/>
          <w:numId w:val="4"/>
        </w:numPr>
        <w:spacing w:line="276" w:lineRule="auto"/>
        <w:rPr>
          <w:rFonts w:ascii="Calibri" w:eastAsiaTheme="minorHAnsi" w:hAnsi="Calibri" w:cs="Calibri"/>
          <w:color w:val="000000" w:themeColor="text1"/>
          <w:spacing w:val="0"/>
          <w:sz w:val="24"/>
          <w:szCs w:val="24"/>
          <w:lang w:eastAsia="en-GB"/>
        </w:rPr>
      </w:pPr>
      <w:r w:rsidRPr="00383CF2">
        <w:rPr>
          <w:rFonts w:ascii="Calibri" w:eastAsiaTheme="minorHAnsi" w:hAnsi="Calibri" w:cs="Calibri"/>
          <w:color w:val="000000" w:themeColor="text1"/>
          <w:spacing w:val="0"/>
          <w:sz w:val="24"/>
          <w:szCs w:val="24"/>
          <w:lang w:eastAsia="en-GB"/>
        </w:rPr>
        <w:t xml:space="preserve">Take an active role in promoting and raising the profile of The Salvation Army’s data management strategy within the voluntary sector and keep abreast of trends and wider sector developments. </w:t>
      </w:r>
    </w:p>
    <w:p w14:paraId="05C1DC6F" w14:textId="77777777" w:rsidR="00383CF2" w:rsidRPr="00383CF2" w:rsidRDefault="00383CF2" w:rsidP="00383CF2">
      <w:pPr>
        <w:pStyle w:val="MainBodyText"/>
        <w:spacing w:after="0" w:line="276" w:lineRule="auto"/>
        <w:rPr>
          <w:rFonts w:ascii="Calibri" w:hAnsi="Calibri" w:cs="Calibri"/>
          <w:color w:val="000000" w:themeColor="text1"/>
          <w:sz w:val="24"/>
          <w:szCs w:val="24"/>
        </w:rPr>
      </w:pPr>
    </w:p>
    <w:p w14:paraId="79323582" w14:textId="589E1FFF" w:rsidR="00383CF2" w:rsidRPr="00383CF2" w:rsidRDefault="00383CF2" w:rsidP="00383CF2">
      <w:pPr>
        <w:pStyle w:val="MainBodyText"/>
        <w:spacing w:after="0" w:line="276" w:lineRule="auto"/>
        <w:rPr>
          <w:rFonts w:ascii="Calibri" w:hAnsi="Calibri" w:cs="Calibri"/>
          <w:color w:val="000000" w:themeColor="text1"/>
          <w:sz w:val="28"/>
          <w:szCs w:val="22"/>
        </w:rPr>
      </w:pPr>
      <w:r w:rsidRPr="00383CF2">
        <w:rPr>
          <w:rFonts w:ascii="Calibri" w:hAnsi="Calibri" w:cs="Calibri"/>
          <w:color w:val="000000" w:themeColor="text1"/>
          <w:sz w:val="24"/>
          <w:szCs w:val="21"/>
        </w:rPr>
        <w:lastRenderedPageBreak/>
        <w:t>We expect candidates to exhibit behaviours that model our values of integrity; accountability; compassion; passion; respect and boldness.</w:t>
      </w:r>
    </w:p>
    <w:p w14:paraId="2D3B6892" w14:textId="61022BCD" w:rsidR="00383CF2" w:rsidRPr="00383CF2" w:rsidRDefault="00383CF2">
      <w:pPr>
        <w:rPr>
          <w:rFonts w:ascii="Calibri" w:hAnsi="Calibri" w:cs="Calibri"/>
          <w:color w:val="000000" w:themeColor="text1"/>
          <w:lang w:val="en-US"/>
        </w:rPr>
      </w:pPr>
      <w:r w:rsidRPr="00383CF2">
        <w:rPr>
          <w:rFonts w:ascii="Calibri" w:hAnsi="Calibri" w:cs="Calibri"/>
          <w:color w:val="000000" w:themeColor="text1"/>
          <w:lang w:val="en-US"/>
        </w:rPr>
        <w:br w:type="page"/>
      </w:r>
    </w:p>
    <w:p w14:paraId="7517D335" w14:textId="77777777" w:rsidR="00383CF2" w:rsidRPr="00383CF2" w:rsidRDefault="00383CF2" w:rsidP="00383CF2">
      <w:pPr>
        <w:pStyle w:val="Heading1"/>
        <w:spacing w:line="276" w:lineRule="auto"/>
        <w:rPr>
          <w:rFonts w:ascii="Calibri" w:hAnsi="Calibri" w:cs="Calibri"/>
          <w:color w:val="000000" w:themeColor="text1"/>
        </w:rPr>
      </w:pPr>
      <w:r w:rsidRPr="00383CF2">
        <w:rPr>
          <w:rFonts w:ascii="Calibri" w:hAnsi="Calibri" w:cs="Calibri"/>
          <w:color w:val="000000" w:themeColor="text1"/>
        </w:rPr>
        <w:lastRenderedPageBreak/>
        <w:t>Person Specification: Head of Data Insight</w:t>
      </w:r>
    </w:p>
    <w:p w14:paraId="2B573CA1" w14:textId="77777777" w:rsidR="00383CF2" w:rsidRPr="00383CF2" w:rsidRDefault="00383CF2" w:rsidP="00383CF2">
      <w:pPr>
        <w:rPr>
          <w:rFonts w:ascii="Calibri" w:hAnsi="Calibri" w:cs="Calibri"/>
          <w:color w:val="000000" w:themeColor="text1"/>
          <w:lang w:val="en-US"/>
        </w:rPr>
      </w:pPr>
    </w:p>
    <w:p w14:paraId="00D5E839" w14:textId="77777777" w:rsidR="00383CF2" w:rsidRPr="00383CF2" w:rsidRDefault="00383CF2" w:rsidP="00383CF2">
      <w:pPr>
        <w:rPr>
          <w:rFonts w:ascii="Calibri" w:hAnsi="Calibri" w:cs="Calibri"/>
          <w:color w:val="000000" w:themeColor="text1"/>
          <w:lang w:val="en-US"/>
        </w:rPr>
      </w:pPr>
    </w:p>
    <w:p w14:paraId="3E386AAF" w14:textId="77777777" w:rsidR="00383CF2" w:rsidRPr="00383CF2" w:rsidRDefault="00383CF2" w:rsidP="00383CF2">
      <w:pPr>
        <w:pStyle w:val="ListParagraph"/>
        <w:numPr>
          <w:ilvl w:val="0"/>
          <w:numId w:val="6"/>
        </w:numPr>
        <w:spacing w:line="276" w:lineRule="auto"/>
        <w:rPr>
          <w:rFonts w:ascii="Calibri" w:hAnsi="Calibri" w:cs="Calibri"/>
          <w:color w:val="000000" w:themeColor="text1"/>
        </w:rPr>
      </w:pPr>
      <w:r w:rsidRPr="00383CF2">
        <w:rPr>
          <w:rFonts w:ascii="Calibri" w:hAnsi="Calibri" w:cs="Calibri"/>
          <w:color w:val="000000" w:themeColor="text1"/>
        </w:rPr>
        <w:t xml:space="preserve">Extensive experience of </w:t>
      </w:r>
      <w:r w:rsidRPr="00383CF2">
        <w:rPr>
          <w:rFonts w:ascii="Calibri" w:hAnsi="Calibri" w:cs="Calibri"/>
          <w:color w:val="000000" w:themeColor="text1"/>
          <w:lang w:val="en"/>
        </w:rPr>
        <w:t xml:space="preserve">applying insight and analytics </w:t>
      </w:r>
      <w:r w:rsidRPr="00383CF2">
        <w:rPr>
          <w:rFonts w:ascii="Calibri" w:hAnsi="Calibri" w:cs="Calibri"/>
          <w:color w:val="000000" w:themeColor="text1"/>
        </w:rPr>
        <w:t>to meet the demands of a wide range of stakeholders</w:t>
      </w:r>
      <w:r w:rsidRPr="00383CF2">
        <w:rPr>
          <w:rFonts w:ascii="Calibri" w:hAnsi="Calibri" w:cs="Calibri"/>
          <w:color w:val="000000" w:themeColor="text1"/>
          <w:lang w:val="en"/>
        </w:rPr>
        <w:t xml:space="preserve"> in a fundraising context. (</w:t>
      </w:r>
      <w:proofErr w:type="gramStart"/>
      <w:r w:rsidRPr="00383CF2">
        <w:rPr>
          <w:rFonts w:ascii="Calibri" w:hAnsi="Calibri" w:cs="Calibri"/>
          <w:color w:val="000000" w:themeColor="text1"/>
          <w:lang w:val="en"/>
        </w:rPr>
        <w:t>A,I</w:t>
      </w:r>
      <w:proofErr w:type="gramEnd"/>
      <w:r w:rsidRPr="00383CF2">
        <w:rPr>
          <w:rFonts w:ascii="Calibri" w:hAnsi="Calibri" w:cs="Calibri"/>
          <w:color w:val="000000" w:themeColor="text1"/>
          <w:lang w:val="en"/>
        </w:rPr>
        <w:t>)</w:t>
      </w:r>
    </w:p>
    <w:p w14:paraId="15618096" w14:textId="77777777" w:rsidR="00383CF2" w:rsidRPr="00383CF2" w:rsidRDefault="00383CF2" w:rsidP="00383CF2">
      <w:pPr>
        <w:spacing w:line="276" w:lineRule="auto"/>
        <w:rPr>
          <w:rFonts w:ascii="Calibri" w:hAnsi="Calibri" w:cs="Calibri"/>
          <w:color w:val="000000" w:themeColor="text1"/>
        </w:rPr>
      </w:pPr>
    </w:p>
    <w:p w14:paraId="588EB922" w14:textId="77777777" w:rsidR="00383CF2" w:rsidRPr="00383CF2" w:rsidRDefault="00383CF2" w:rsidP="00383CF2">
      <w:pPr>
        <w:pStyle w:val="ListParagraph"/>
        <w:numPr>
          <w:ilvl w:val="0"/>
          <w:numId w:val="6"/>
        </w:numPr>
        <w:spacing w:line="276" w:lineRule="auto"/>
        <w:rPr>
          <w:rFonts w:ascii="Calibri" w:hAnsi="Calibri" w:cs="Calibri"/>
          <w:color w:val="000000" w:themeColor="text1"/>
        </w:rPr>
      </w:pPr>
      <w:r w:rsidRPr="00383CF2">
        <w:rPr>
          <w:rFonts w:ascii="Calibri" w:hAnsi="Calibri" w:cs="Calibri"/>
          <w:color w:val="000000" w:themeColor="text1"/>
        </w:rPr>
        <w:t>A deep understanding of how to facilitate data led decision-making and a willingness to support and encourage colleagues with little or no experience of using data to make best use of the information being shared. (</w:t>
      </w:r>
      <w:proofErr w:type="gramStart"/>
      <w:r w:rsidRPr="00383CF2">
        <w:rPr>
          <w:rFonts w:ascii="Calibri" w:hAnsi="Calibri" w:cs="Calibri"/>
          <w:color w:val="000000" w:themeColor="text1"/>
        </w:rPr>
        <w:t>A,I</w:t>
      </w:r>
      <w:proofErr w:type="gramEnd"/>
      <w:r w:rsidRPr="00383CF2">
        <w:rPr>
          <w:rFonts w:ascii="Calibri" w:hAnsi="Calibri" w:cs="Calibri"/>
          <w:color w:val="000000" w:themeColor="text1"/>
        </w:rPr>
        <w:t>)</w:t>
      </w:r>
      <w:r w:rsidRPr="00383CF2">
        <w:rPr>
          <w:rFonts w:ascii="Calibri" w:hAnsi="Calibri" w:cs="Calibri"/>
          <w:color w:val="000000" w:themeColor="text1"/>
        </w:rPr>
        <w:br/>
      </w:r>
    </w:p>
    <w:p w14:paraId="7661217E" w14:textId="77777777" w:rsidR="00383CF2" w:rsidRPr="00383CF2" w:rsidRDefault="00383CF2" w:rsidP="00383CF2">
      <w:pPr>
        <w:pStyle w:val="ListParagraph"/>
        <w:numPr>
          <w:ilvl w:val="0"/>
          <w:numId w:val="6"/>
        </w:numPr>
        <w:spacing w:line="276" w:lineRule="auto"/>
        <w:rPr>
          <w:rFonts w:ascii="Calibri" w:hAnsi="Calibri" w:cs="Calibri"/>
          <w:color w:val="000000" w:themeColor="text1"/>
        </w:rPr>
      </w:pPr>
      <w:r w:rsidRPr="00383CF2">
        <w:rPr>
          <w:rFonts w:ascii="Calibri" w:hAnsi="Calibri" w:cs="Calibri"/>
          <w:color w:val="000000" w:themeColor="text1"/>
        </w:rPr>
        <w:t>Expert level understanding of governance, data quality and compliance frameworks and experience implementing them in data driven organisations. (</w:t>
      </w:r>
      <w:proofErr w:type="gramStart"/>
      <w:r w:rsidRPr="00383CF2">
        <w:rPr>
          <w:rFonts w:ascii="Calibri" w:hAnsi="Calibri" w:cs="Calibri"/>
          <w:color w:val="000000" w:themeColor="text1"/>
        </w:rPr>
        <w:t>A,I</w:t>
      </w:r>
      <w:proofErr w:type="gramEnd"/>
      <w:r w:rsidRPr="00383CF2">
        <w:rPr>
          <w:rFonts w:ascii="Calibri" w:hAnsi="Calibri" w:cs="Calibri"/>
          <w:color w:val="000000" w:themeColor="text1"/>
        </w:rPr>
        <w:t xml:space="preserve">) </w:t>
      </w:r>
      <w:r w:rsidRPr="00383CF2">
        <w:rPr>
          <w:rFonts w:ascii="Calibri" w:hAnsi="Calibri" w:cs="Calibri"/>
          <w:color w:val="000000" w:themeColor="text1"/>
        </w:rPr>
        <w:br/>
      </w:r>
    </w:p>
    <w:p w14:paraId="074EDE4E" w14:textId="77777777" w:rsidR="00383CF2" w:rsidRPr="00383CF2" w:rsidRDefault="00383CF2" w:rsidP="00383CF2">
      <w:pPr>
        <w:pStyle w:val="ListParagraph"/>
        <w:numPr>
          <w:ilvl w:val="0"/>
          <w:numId w:val="6"/>
        </w:numPr>
        <w:spacing w:line="276" w:lineRule="auto"/>
        <w:rPr>
          <w:rFonts w:ascii="Calibri" w:hAnsi="Calibri" w:cs="Calibri"/>
          <w:color w:val="000000" w:themeColor="text1"/>
          <w:lang w:val="en"/>
        </w:rPr>
      </w:pPr>
      <w:r w:rsidRPr="00383CF2">
        <w:rPr>
          <w:rFonts w:ascii="Calibri" w:hAnsi="Calibri" w:cs="Calibri"/>
          <w:color w:val="000000" w:themeColor="text1"/>
          <w:lang w:val="en"/>
        </w:rPr>
        <w:t>Expertise in at least two of the following areas of analytics: market research, audience segmentation, predictive analytics and forecasting, data visualisation, data science and machine learning, and attribution modelling. (</w:t>
      </w:r>
      <w:proofErr w:type="gramStart"/>
      <w:r w:rsidRPr="00383CF2">
        <w:rPr>
          <w:rFonts w:ascii="Calibri" w:hAnsi="Calibri" w:cs="Calibri"/>
          <w:color w:val="000000" w:themeColor="text1"/>
          <w:lang w:val="en"/>
        </w:rPr>
        <w:t>A,I</w:t>
      </w:r>
      <w:proofErr w:type="gramEnd"/>
      <w:r w:rsidRPr="00383CF2">
        <w:rPr>
          <w:rFonts w:ascii="Calibri" w:hAnsi="Calibri" w:cs="Calibri"/>
          <w:color w:val="000000" w:themeColor="text1"/>
          <w:lang w:val="en"/>
        </w:rPr>
        <w:t>)</w:t>
      </w:r>
    </w:p>
    <w:p w14:paraId="77B30FA7" w14:textId="77777777" w:rsidR="00383CF2" w:rsidRPr="00383CF2" w:rsidRDefault="00383CF2" w:rsidP="00383CF2">
      <w:pPr>
        <w:spacing w:line="276" w:lineRule="auto"/>
        <w:rPr>
          <w:rFonts w:ascii="Calibri" w:hAnsi="Calibri" w:cs="Calibri"/>
          <w:color w:val="000000" w:themeColor="text1"/>
        </w:rPr>
      </w:pPr>
    </w:p>
    <w:p w14:paraId="2B6C7826" w14:textId="77777777" w:rsidR="00383CF2" w:rsidRPr="00383CF2" w:rsidRDefault="00383CF2" w:rsidP="00383CF2">
      <w:pPr>
        <w:pStyle w:val="ListParagraph"/>
        <w:numPr>
          <w:ilvl w:val="0"/>
          <w:numId w:val="6"/>
        </w:numPr>
        <w:spacing w:line="276" w:lineRule="auto"/>
        <w:rPr>
          <w:rFonts w:ascii="Calibri" w:hAnsi="Calibri" w:cs="Calibri"/>
          <w:color w:val="000000" w:themeColor="text1"/>
        </w:rPr>
      </w:pPr>
      <w:r w:rsidRPr="00383CF2">
        <w:rPr>
          <w:rFonts w:ascii="Calibri" w:hAnsi="Calibri" w:cs="Calibri"/>
          <w:color w:val="000000" w:themeColor="text1"/>
        </w:rPr>
        <w:t>Extensive experience of building effective cross-team partnerships and influencing colleagues to achieve shared goals and delivery systemic change. (</w:t>
      </w:r>
      <w:proofErr w:type="gramStart"/>
      <w:r w:rsidRPr="00383CF2">
        <w:rPr>
          <w:rFonts w:ascii="Calibri" w:hAnsi="Calibri" w:cs="Calibri"/>
          <w:color w:val="000000" w:themeColor="text1"/>
        </w:rPr>
        <w:t>A,I</w:t>
      </w:r>
      <w:proofErr w:type="gramEnd"/>
      <w:r w:rsidRPr="00383CF2">
        <w:rPr>
          <w:rFonts w:ascii="Calibri" w:hAnsi="Calibri" w:cs="Calibri"/>
          <w:color w:val="000000" w:themeColor="text1"/>
        </w:rPr>
        <w:t>)</w:t>
      </w:r>
    </w:p>
    <w:p w14:paraId="7B4A14A8" w14:textId="77777777" w:rsidR="00383CF2" w:rsidRPr="00383CF2" w:rsidRDefault="00383CF2" w:rsidP="00383CF2">
      <w:pPr>
        <w:spacing w:line="276" w:lineRule="auto"/>
        <w:rPr>
          <w:rFonts w:ascii="Calibri" w:hAnsi="Calibri" w:cs="Calibri"/>
          <w:color w:val="000000" w:themeColor="text1"/>
        </w:rPr>
      </w:pPr>
    </w:p>
    <w:p w14:paraId="64075C7A" w14:textId="77777777" w:rsidR="00383CF2" w:rsidRPr="00383CF2" w:rsidRDefault="00383CF2" w:rsidP="00383CF2">
      <w:pPr>
        <w:pStyle w:val="ListParagraph"/>
        <w:numPr>
          <w:ilvl w:val="0"/>
          <w:numId w:val="6"/>
        </w:numPr>
        <w:spacing w:line="276" w:lineRule="auto"/>
        <w:rPr>
          <w:rFonts w:ascii="Calibri" w:hAnsi="Calibri" w:cs="Calibri"/>
          <w:color w:val="000000" w:themeColor="text1"/>
        </w:rPr>
      </w:pPr>
      <w:r w:rsidRPr="00383CF2">
        <w:rPr>
          <w:rFonts w:ascii="Calibri" w:hAnsi="Calibri" w:cs="Calibri"/>
          <w:color w:val="000000" w:themeColor="text1"/>
        </w:rPr>
        <w:t>Interpersonal skills demonstrative of the ability to influence at a senior level, and develop successful, collaborative and influential working relationships at all levels of seniority within an organisation. (I)</w:t>
      </w:r>
    </w:p>
    <w:p w14:paraId="0973A04C" w14:textId="77777777" w:rsidR="00383CF2" w:rsidRPr="00383CF2" w:rsidRDefault="00383CF2" w:rsidP="00383CF2">
      <w:pPr>
        <w:spacing w:line="276" w:lineRule="auto"/>
        <w:rPr>
          <w:rFonts w:ascii="Calibri" w:hAnsi="Calibri" w:cs="Calibri"/>
          <w:color w:val="000000" w:themeColor="text1"/>
        </w:rPr>
      </w:pPr>
    </w:p>
    <w:p w14:paraId="33D92D45" w14:textId="77777777" w:rsidR="00383CF2" w:rsidRPr="00383CF2" w:rsidRDefault="00383CF2" w:rsidP="00383CF2">
      <w:pPr>
        <w:pStyle w:val="ListParagraph"/>
        <w:numPr>
          <w:ilvl w:val="0"/>
          <w:numId w:val="6"/>
        </w:numPr>
        <w:spacing w:line="276" w:lineRule="auto"/>
        <w:rPr>
          <w:rFonts w:ascii="Calibri" w:hAnsi="Calibri" w:cs="Calibri"/>
          <w:color w:val="000000" w:themeColor="text1"/>
        </w:rPr>
      </w:pPr>
      <w:r w:rsidRPr="00383CF2">
        <w:rPr>
          <w:rFonts w:ascii="Calibri" w:hAnsi="Calibri" w:cs="Calibri"/>
          <w:color w:val="000000" w:themeColor="text1"/>
        </w:rPr>
        <w:t>Proven ability to think critically and evidence you are a solution focused individual with demonstrable ability to analyse and improve existing processes to positively influence performance and outcomes. (I)</w:t>
      </w:r>
    </w:p>
    <w:p w14:paraId="2DAA899B" w14:textId="77777777" w:rsidR="00383CF2" w:rsidRPr="00383CF2" w:rsidRDefault="00383CF2" w:rsidP="00383CF2">
      <w:pPr>
        <w:spacing w:line="276" w:lineRule="auto"/>
        <w:rPr>
          <w:rFonts w:ascii="Calibri" w:hAnsi="Calibri" w:cs="Calibri"/>
          <w:color w:val="000000" w:themeColor="text1"/>
        </w:rPr>
      </w:pPr>
    </w:p>
    <w:p w14:paraId="026DDB79" w14:textId="77777777" w:rsidR="00383CF2" w:rsidRPr="00383CF2" w:rsidRDefault="00383CF2" w:rsidP="00383CF2">
      <w:pPr>
        <w:pStyle w:val="ListParagraph"/>
        <w:numPr>
          <w:ilvl w:val="0"/>
          <w:numId w:val="6"/>
        </w:numPr>
        <w:spacing w:line="276" w:lineRule="auto"/>
        <w:rPr>
          <w:rFonts w:ascii="Calibri" w:hAnsi="Calibri" w:cs="Calibri"/>
          <w:color w:val="000000" w:themeColor="text1"/>
        </w:rPr>
      </w:pPr>
      <w:r w:rsidRPr="00383CF2">
        <w:rPr>
          <w:rFonts w:ascii="Calibri" w:hAnsi="Calibri" w:cs="Calibri"/>
          <w:color w:val="000000" w:themeColor="text1"/>
        </w:rPr>
        <w:t>Leadership and people management skills, demonstrative of proven ability and experience of building and leading teams to achieve shared objectives, stakeholder management and ability to influence others persuasively. (</w:t>
      </w:r>
      <w:proofErr w:type="gramStart"/>
      <w:r w:rsidRPr="00383CF2">
        <w:rPr>
          <w:rFonts w:ascii="Calibri" w:hAnsi="Calibri" w:cs="Calibri"/>
          <w:color w:val="000000" w:themeColor="text1"/>
        </w:rPr>
        <w:t>A,I</w:t>
      </w:r>
      <w:proofErr w:type="gramEnd"/>
      <w:r w:rsidRPr="00383CF2">
        <w:rPr>
          <w:rFonts w:ascii="Calibri" w:hAnsi="Calibri" w:cs="Calibri"/>
          <w:color w:val="000000" w:themeColor="text1"/>
        </w:rPr>
        <w:t>)</w:t>
      </w:r>
      <w:r w:rsidRPr="00383CF2">
        <w:rPr>
          <w:rFonts w:ascii="Calibri" w:hAnsi="Calibri" w:cs="Calibri"/>
          <w:color w:val="000000" w:themeColor="text1"/>
        </w:rPr>
        <w:br/>
      </w:r>
    </w:p>
    <w:p w14:paraId="4B897478" w14:textId="77777777" w:rsidR="00383CF2" w:rsidRPr="00383CF2" w:rsidRDefault="00383CF2" w:rsidP="00383CF2">
      <w:pPr>
        <w:pStyle w:val="ListParagraph"/>
        <w:numPr>
          <w:ilvl w:val="0"/>
          <w:numId w:val="6"/>
        </w:numPr>
        <w:spacing w:line="276" w:lineRule="auto"/>
        <w:rPr>
          <w:rFonts w:ascii="Calibri" w:hAnsi="Calibri" w:cs="Calibri"/>
          <w:color w:val="000000" w:themeColor="text1"/>
        </w:rPr>
      </w:pPr>
      <w:r w:rsidRPr="00383CF2">
        <w:rPr>
          <w:rFonts w:ascii="Calibri" w:hAnsi="Calibri" w:cs="Calibri"/>
          <w:color w:val="000000" w:themeColor="text1"/>
        </w:rPr>
        <w:t>Proven financial management skills with previous experience of managing budgets, developing spending plans, delivering financial reporting, and delivering financial reconciliations that foster trust in information systems. (</w:t>
      </w:r>
      <w:proofErr w:type="gramStart"/>
      <w:r w:rsidRPr="00383CF2">
        <w:rPr>
          <w:rFonts w:ascii="Calibri" w:hAnsi="Calibri" w:cs="Calibri"/>
          <w:color w:val="000000" w:themeColor="text1"/>
        </w:rPr>
        <w:t>A,I</w:t>
      </w:r>
      <w:proofErr w:type="gramEnd"/>
      <w:r w:rsidRPr="00383CF2">
        <w:rPr>
          <w:rFonts w:ascii="Calibri" w:hAnsi="Calibri" w:cs="Calibri"/>
          <w:color w:val="000000" w:themeColor="text1"/>
        </w:rPr>
        <w:t>)</w:t>
      </w:r>
      <w:r w:rsidRPr="00383CF2">
        <w:rPr>
          <w:rFonts w:ascii="Calibri" w:hAnsi="Calibri" w:cs="Calibri"/>
          <w:color w:val="000000" w:themeColor="text1"/>
        </w:rPr>
        <w:br/>
      </w:r>
    </w:p>
    <w:p w14:paraId="7345EC52" w14:textId="77777777" w:rsidR="00383CF2" w:rsidRPr="00383CF2" w:rsidRDefault="00383CF2" w:rsidP="00383CF2">
      <w:pPr>
        <w:pStyle w:val="ListParagraph"/>
        <w:numPr>
          <w:ilvl w:val="0"/>
          <w:numId w:val="6"/>
        </w:numPr>
        <w:spacing w:line="276" w:lineRule="auto"/>
        <w:rPr>
          <w:rFonts w:ascii="Calibri" w:hAnsi="Calibri" w:cs="Calibri"/>
          <w:b/>
          <w:color w:val="000000" w:themeColor="text1"/>
        </w:rPr>
      </w:pPr>
      <w:r w:rsidRPr="00383CF2">
        <w:rPr>
          <w:rFonts w:ascii="Calibri" w:hAnsi="Calibri" w:cs="Calibri"/>
          <w:color w:val="000000" w:themeColor="text1"/>
        </w:rPr>
        <w:t xml:space="preserve">Ability to work within the distinctive ethos and beliefs of The Salvation Army and communicate its brand values in powerful, emotive ways </w:t>
      </w:r>
      <w:proofErr w:type="gramStart"/>
      <w:r w:rsidRPr="00383CF2">
        <w:rPr>
          <w:rFonts w:ascii="Calibri" w:hAnsi="Calibri" w:cs="Calibri"/>
          <w:color w:val="000000" w:themeColor="text1"/>
        </w:rPr>
        <w:t>in order to</w:t>
      </w:r>
      <w:proofErr w:type="gramEnd"/>
      <w:r w:rsidRPr="00383CF2">
        <w:rPr>
          <w:rFonts w:ascii="Calibri" w:hAnsi="Calibri" w:cs="Calibri"/>
          <w:color w:val="000000" w:themeColor="text1"/>
        </w:rPr>
        <w:t xml:space="preserve"> increase understanding, deepen engagement and inspire support, admiration and commitment across all types of audiences. (I)</w:t>
      </w:r>
    </w:p>
    <w:p w14:paraId="5C87F6A1" w14:textId="77777777" w:rsidR="00383CF2" w:rsidRPr="00383CF2" w:rsidRDefault="00383CF2" w:rsidP="00383CF2">
      <w:pPr>
        <w:spacing w:line="276" w:lineRule="auto"/>
        <w:rPr>
          <w:rFonts w:ascii="Calibri" w:hAnsi="Calibri" w:cs="Calibri"/>
          <w:color w:val="000000" w:themeColor="text1"/>
        </w:rPr>
      </w:pPr>
    </w:p>
    <w:p w14:paraId="670D6D74" w14:textId="77777777" w:rsidR="00383CF2" w:rsidRPr="00383CF2" w:rsidRDefault="00383CF2" w:rsidP="00383CF2">
      <w:pPr>
        <w:spacing w:line="276" w:lineRule="auto"/>
        <w:rPr>
          <w:rFonts w:ascii="Calibri" w:hAnsi="Calibri" w:cs="Calibri"/>
          <w:color w:val="000000" w:themeColor="text1"/>
        </w:rPr>
      </w:pPr>
      <w:r w:rsidRPr="00383CF2">
        <w:rPr>
          <w:rFonts w:ascii="Calibri" w:hAnsi="Calibri" w:cs="Calibri"/>
          <w:color w:val="000000" w:themeColor="text1"/>
        </w:rPr>
        <w:t>Potentially helpful, but not essential:</w:t>
      </w:r>
    </w:p>
    <w:p w14:paraId="092CFBB9" w14:textId="77777777" w:rsidR="00383CF2" w:rsidRPr="00383CF2" w:rsidRDefault="00383CF2" w:rsidP="00383CF2">
      <w:pPr>
        <w:pStyle w:val="ListParagraph"/>
        <w:numPr>
          <w:ilvl w:val="0"/>
          <w:numId w:val="5"/>
        </w:numPr>
        <w:spacing w:after="240" w:line="264" w:lineRule="auto"/>
        <w:rPr>
          <w:rFonts w:ascii="Calibri" w:hAnsi="Calibri" w:cs="Calibri"/>
          <w:color w:val="000000" w:themeColor="text1"/>
        </w:rPr>
      </w:pPr>
      <w:r w:rsidRPr="00383CF2">
        <w:rPr>
          <w:rFonts w:ascii="Calibri" w:hAnsi="Calibri" w:cs="Calibri"/>
          <w:color w:val="000000" w:themeColor="text1"/>
        </w:rPr>
        <w:t>CIFM qualifications (A)</w:t>
      </w:r>
    </w:p>
    <w:p w14:paraId="1DC18FFF" w14:textId="77777777" w:rsidR="00383CF2" w:rsidRPr="00383CF2" w:rsidRDefault="00383CF2" w:rsidP="00383CF2">
      <w:pPr>
        <w:pStyle w:val="ListParagraph"/>
        <w:numPr>
          <w:ilvl w:val="0"/>
          <w:numId w:val="5"/>
        </w:numPr>
        <w:spacing w:after="240" w:line="264" w:lineRule="auto"/>
        <w:rPr>
          <w:rFonts w:ascii="Calibri" w:hAnsi="Calibri" w:cs="Calibri"/>
          <w:color w:val="000000" w:themeColor="text1"/>
        </w:rPr>
      </w:pPr>
      <w:r w:rsidRPr="00383CF2">
        <w:rPr>
          <w:rFonts w:ascii="Calibri" w:hAnsi="Calibri" w:cs="Calibri"/>
          <w:color w:val="000000" w:themeColor="text1"/>
        </w:rPr>
        <w:lastRenderedPageBreak/>
        <w:t>Work experience within a social care charity (</w:t>
      </w:r>
      <w:proofErr w:type="gramStart"/>
      <w:r w:rsidRPr="00383CF2">
        <w:rPr>
          <w:rFonts w:ascii="Calibri" w:hAnsi="Calibri" w:cs="Calibri"/>
          <w:color w:val="000000" w:themeColor="text1"/>
        </w:rPr>
        <w:t>A,I</w:t>
      </w:r>
      <w:proofErr w:type="gramEnd"/>
      <w:r w:rsidRPr="00383CF2">
        <w:rPr>
          <w:rFonts w:ascii="Calibri" w:hAnsi="Calibri" w:cs="Calibri"/>
          <w:color w:val="000000" w:themeColor="text1"/>
        </w:rPr>
        <w:t>)</w:t>
      </w:r>
    </w:p>
    <w:p w14:paraId="25BDEE6C" w14:textId="77777777" w:rsidR="00383CF2" w:rsidRPr="00383CF2" w:rsidRDefault="00383CF2" w:rsidP="00383CF2">
      <w:pPr>
        <w:pStyle w:val="ListParagraph"/>
        <w:numPr>
          <w:ilvl w:val="0"/>
          <w:numId w:val="5"/>
        </w:numPr>
        <w:spacing w:after="240" w:line="264" w:lineRule="auto"/>
        <w:rPr>
          <w:rFonts w:ascii="Calibri" w:hAnsi="Calibri" w:cs="Calibri"/>
          <w:color w:val="000000" w:themeColor="text1"/>
        </w:rPr>
      </w:pPr>
      <w:r w:rsidRPr="00383CF2">
        <w:rPr>
          <w:rFonts w:ascii="Calibri" w:hAnsi="Calibri" w:cs="Calibri"/>
          <w:color w:val="000000" w:themeColor="text1"/>
        </w:rPr>
        <w:t>Evidence of active engagement in data science and/or fundraising forums (I)</w:t>
      </w:r>
    </w:p>
    <w:p w14:paraId="45B60088" w14:textId="77777777" w:rsidR="00383CF2" w:rsidRPr="00383CF2" w:rsidRDefault="00383CF2" w:rsidP="00383CF2">
      <w:pPr>
        <w:spacing w:after="240" w:line="264" w:lineRule="auto"/>
        <w:rPr>
          <w:rFonts w:ascii="Calibri" w:hAnsi="Calibri" w:cs="Calibri"/>
          <w:color w:val="000000" w:themeColor="text1"/>
        </w:rPr>
      </w:pPr>
    </w:p>
    <w:p w14:paraId="393B06A0" w14:textId="77777777" w:rsidR="00383CF2" w:rsidRPr="00383CF2" w:rsidRDefault="00383CF2" w:rsidP="00383CF2">
      <w:pPr>
        <w:spacing w:line="276" w:lineRule="auto"/>
        <w:rPr>
          <w:rFonts w:ascii="Calibri" w:hAnsi="Calibri" w:cs="Calibri"/>
          <w:color w:val="000000" w:themeColor="text1"/>
        </w:rPr>
      </w:pPr>
      <w:r w:rsidRPr="00383CF2">
        <w:rPr>
          <w:rFonts w:ascii="Calibri" w:hAnsi="Calibri" w:cs="Calibri"/>
          <w:color w:val="000000" w:themeColor="text1"/>
        </w:rPr>
        <w:t>How criteria will be assessed - (A) application form; (I) interview; (T) test; (P) presentation and (R) references.</w:t>
      </w:r>
    </w:p>
    <w:p w14:paraId="6D453FE8" w14:textId="77777777" w:rsidR="00383CF2" w:rsidRPr="00383CF2" w:rsidRDefault="00383CF2" w:rsidP="00383CF2">
      <w:pPr>
        <w:spacing w:line="276" w:lineRule="auto"/>
        <w:rPr>
          <w:rFonts w:ascii="Calibri" w:hAnsi="Calibri" w:cs="Calibri"/>
          <w:color w:val="000000" w:themeColor="text1"/>
        </w:rPr>
      </w:pPr>
    </w:p>
    <w:p w14:paraId="7C4E0A6B" w14:textId="77777777" w:rsidR="00383CF2" w:rsidRPr="00383CF2" w:rsidRDefault="00383CF2" w:rsidP="00383CF2">
      <w:pPr>
        <w:spacing w:line="276" w:lineRule="auto"/>
        <w:rPr>
          <w:rFonts w:ascii="Calibri" w:hAnsi="Calibri" w:cs="Calibri"/>
          <w:color w:val="000000" w:themeColor="text1"/>
        </w:rPr>
      </w:pPr>
    </w:p>
    <w:p w14:paraId="63472461" w14:textId="0F0B95A7" w:rsidR="00383CF2" w:rsidRPr="00383CF2" w:rsidRDefault="00383CF2" w:rsidP="00383CF2">
      <w:pPr>
        <w:pStyle w:val="Heading1"/>
        <w:rPr>
          <w:rFonts w:ascii="Calibri" w:eastAsiaTheme="minorEastAsia" w:hAnsi="Calibri" w:cs="Calibri"/>
        </w:rPr>
      </w:pPr>
      <w:r w:rsidRPr="00383CF2">
        <w:br w:type="page"/>
      </w:r>
      <w:r w:rsidRPr="00383CF2">
        <w:rPr>
          <w:rFonts w:ascii="Calibri" w:eastAsiaTheme="minorEastAsia" w:hAnsi="Calibri" w:cs="Calibri"/>
          <w:color w:val="000000" w:themeColor="text1"/>
        </w:rPr>
        <w:lastRenderedPageBreak/>
        <w:t xml:space="preserve">Benefits &amp; life at The Salvation Army </w:t>
      </w:r>
    </w:p>
    <w:p w14:paraId="3688DCFD" w14:textId="77777777" w:rsidR="00383CF2" w:rsidRPr="00383CF2" w:rsidRDefault="00383CF2" w:rsidP="00383CF2">
      <w:pPr>
        <w:rPr>
          <w:rFonts w:ascii="Calibri" w:hAnsi="Calibri" w:cs="Calibri"/>
          <w:color w:val="000000" w:themeColor="text1"/>
        </w:rPr>
      </w:pPr>
    </w:p>
    <w:p w14:paraId="777E6BA6" w14:textId="77777777" w:rsidR="00383CF2" w:rsidRPr="00383CF2" w:rsidRDefault="00383CF2" w:rsidP="00383CF2">
      <w:pPr>
        <w:pStyle w:val="Heading3"/>
        <w:rPr>
          <w:rFonts w:ascii="Calibri" w:hAnsi="Calibri" w:cs="Calibri"/>
          <w:color w:val="000000" w:themeColor="text1"/>
        </w:rPr>
      </w:pPr>
      <w:r w:rsidRPr="00383CF2">
        <w:rPr>
          <w:rFonts w:ascii="Calibri" w:hAnsi="Calibri" w:cs="Calibri"/>
          <w:color w:val="000000" w:themeColor="text1"/>
        </w:rPr>
        <w:t>Salary</w:t>
      </w:r>
    </w:p>
    <w:p w14:paraId="47F4A522" w14:textId="46A37D7E" w:rsidR="00383CF2" w:rsidRPr="00383CF2" w:rsidRDefault="00383CF2" w:rsidP="00383CF2">
      <w:pPr>
        <w:rPr>
          <w:rFonts w:ascii="Calibri" w:hAnsi="Calibri" w:cs="Calibri"/>
          <w:color w:val="000000" w:themeColor="text1"/>
        </w:rPr>
      </w:pPr>
      <w:r w:rsidRPr="00383CF2">
        <w:rPr>
          <w:rFonts w:ascii="Calibri" w:hAnsi="Calibri" w:cs="Calibri"/>
          <w:color w:val="000000" w:themeColor="text1"/>
        </w:rPr>
        <w:t xml:space="preserve"> £68,221 - £75,472 </w:t>
      </w:r>
    </w:p>
    <w:p w14:paraId="0F6FDD80" w14:textId="77777777" w:rsidR="00383CF2" w:rsidRPr="00383CF2" w:rsidRDefault="00383CF2" w:rsidP="00383CF2">
      <w:pPr>
        <w:rPr>
          <w:rFonts w:ascii="Calibri" w:hAnsi="Calibri" w:cs="Calibri"/>
          <w:color w:val="000000" w:themeColor="text1"/>
        </w:rPr>
      </w:pPr>
      <w:r w:rsidRPr="00383CF2">
        <w:rPr>
          <w:rFonts w:ascii="Calibri" w:hAnsi="Calibri" w:cs="Calibri"/>
          <w:color w:val="000000" w:themeColor="text1"/>
        </w:rPr>
        <w:t xml:space="preserve">Candidates can be appointed at any pre-defined scale point along the band dependent on the experience and expertise they bring to the role. The Salvation Army is keen to provide room for the successful postholder to see salary uplifts during their time in role so it is unlikely that a candidate would be recruited at the very top of the scale. </w:t>
      </w:r>
    </w:p>
    <w:p w14:paraId="19413F21" w14:textId="77777777" w:rsidR="00383CF2" w:rsidRPr="00383CF2" w:rsidRDefault="00383CF2" w:rsidP="00383CF2">
      <w:pPr>
        <w:rPr>
          <w:rFonts w:ascii="Calibri" w:hAnsi="Calibri" w:cs="Calibri"/>
          <w:color w:val="000000" w:themeColor="text1"/>
        </w:rPr>
      </w:pPr>
    </w:p>
    <w:p w14:paraId="26F7B3B2" w14:textId="77777777" w:rsidR="00383CF2" w:rsidRPr="00383CF2" w:rsidRDefault="00383CF2" w:rsidP="00383CF2">
      <w:pPr>
        <w:pStyle w:val="Heading3"/>
        <w:rPr>
          <w:rFonts w:ascii="Calibri" w:hAnsi="Calibri" w:cs="Calibri"/>
          <w:color w:val="000000" w:themeColor="text1"/>
        </w:rPr>
      </w:pPr>
      <w:r w:rsidRPr="00383CF2">
        <w:rPr>
          <w:rFonts w:ascii="Calibri" w:hAnsi="Calibri" w:cs="Calibri"/>
          <w:color w:val="000000" w:themeColor="text1"/>
        </w:rPr>
        <w:t>Hours</w:t>
      </w:r>
    </w:p>
    <w:p w14:paraId="51912A4D" w14:textId="13D67FF6" w:rsidR="00383CF2" w:rsidRPr="00383CF2" w:rsidRDefault="00383CF2" w:rsidP="00383CF2">
      <w:pPr>
        <w:rPr>
          <w:rFonts w:ascii="Calibri" w:hAnsi="Calibri" w:cs="Calibri"/>
          <w:color w:val="000000" w:themeColor="text1"/>
        </w:rPr>
      </w:pPr>
      <w:r w:rsidRPr="00383CF2">
        <w:rPr>
          <w:rFonts w:ascii="Calibri" w:hAnsi="Calibri" w:cs="Calibri"/>
          <w:color w:val="000000" w:themeColor="text1"/>
        </w:rPr>
        <w:t>35 per week</w:t>
      </w:r>
    </w:p>
    <w:p w14:paraId="57B265AF" w14:textId="77777777" w:rsidR="00383CF2" w:rsidRPr="00383CF2" w:rsidRDefault="00383CF2" w:rsidP="00383CF2">
      <w:pPr>
        <w:rPr>
          <w:rFonts w:ascii="Calibri" w:hAnsi="Calibri" w:cs="Calibri"/>
          <w:color w:val="000000" w:themeColor="text1"/>
        </w:rPr>
      </w:pPr>
    </w:p>
    <w:p w14:paraId="5CC38E3C" w14:textId="77777777" w:rsidR="00383CF2" w:rsidRPr="00383CF2" w:rsidRDefault="00383CF2" w:rsidP="00383CF2">
      <w:pPr>
        <w:pStyle w:val="Heading3"/>
        <w:rPr>
          <w:rFonts w:ascii="Calibri" w:hAnsi="Calibri" w:cs="Calibri"/>
          <w:color w:val="000000" w:themeColor="text1"/>
        </w:rPr>
      </w:pPr>
      <w:r w:rsidRPr="00383CF2">
        <w:rPr>
          <w:rFonts w:ascii="Calibri" w:hAnsi="Calibri" w:cs="Calibri"/>
          <w:color w:val="000000" w:themeColor="text1"/>
        </w:rPr>
        <w:t>Contract length</w:t>
      </w:r>
    </w:p>
    <w:p w14:paraId="4910ABA8" w14:textId="33A85B4E" w:rsidR="00383CF2" w:rsidRPr="00383CF2" w:rsidRDefault="00383CF2" w:rsidP="00383CF2">
      <w:pPr>
        <w:rPr>
          <w:rFonts w:ascii="Calibri" w:hAnsi="Calibri" w:cs="Calibri"/>
          <w:color w:val="000000" w:themeColor="text1"/>
        </w:rPr>
      </w:pPr>
      <w:r w:rsidRPr="00383CF2">
        <w:rPr>
          <w:rFonts w:ascii="Calibri" w:hAnsi="Calibri" w:cs="Calibri"/>
          <w:color w:val="000000" w:themeColor="text1"/>
        </w:rPr>
        <w:t xml:space="preserve">Permanent </w:t>
      </w:r>
    </w:p>
    <w:p w14:paraId="58E8A62B" w14:textId="77777777" w:rsidR="00383CF2" w:rsidRPr="00383CF2" w:rsidRDefault="00383CF2" w:rsidP="00383CF2">
      <w:pPr>
        <w:rPr>
          <w:rFonts w:ascii="Calibri" w:hAnsi="Calibri" w:cs="Calibri"/>
          <w:color w:val="000000" w:themeColor="text1"/>
        </w:rPr>
      </w:pPr>
    </w:p>
    <w:p w14:paraId="2231A767" w14:textId="77777777" w:rsidR="00383CF2" w:rsidRPr="00383CF2" w:rsidRDefault="00383CF2" w:rsidP="00383CF2">
      <w:pPr>
        <w:pStyle w:val="Heading3"/>
        <w:rPr>
          <w:rFonts w:ascii="Calibri" w:hAnsi="Calibri" w:cs="Calibri"/>
          <w:color w:val="000000" w:themeColor="text1"/>
        </w:rPr>
      </w:pPr>
      <w:r w:rsidRPr="00383CF2">
        <w:rPr>
          <w:rFonts w:ascii="Calibri" w:hAnsi="Calibri" w:cs="Calibri"/>
          <w:color w:val="000000" w:themeColor="text1"/>
        </w:rPr>
        <w:t>Location, travel, and flexible working</w:t>
      </w:r>
    </w:p>
    <w:p w14:paraId="1F962426" w14:textId="3B0AA390" w:rsidR="00383CF2" w:rsidRPr="00383CF2" w:rsidRDefault="00383CF2" w:rsidP="00383CF2">
      <w:pPr>
        <w:rPr>
          <w:rFonts w:ascii="Calibri" w:hAnsi="Calibri" w:cs="Calibri"/>
          <w:color w:val="000000" w:themeColor="text1"/>
        </w:rPr>
      </w:pPr>
      <w:r w:rsidRPr="00383CF2">
        <w:rPr>
          <w:rFonts w:ascii="Calibri" w:hAnsi="Calibri" w:cs="Calibri"/>
          <w:color w:val="000000" w:themeColor="text1"/>
        </w:rPr>
        <w:t xml:space="preserve">The Salvation Army is a flexible employer, and this role is offered on a hybrid basis. The post holder will need to work a minimum of 40% (typically 2 days per week) from the main headquarters at Denmark Hill (SE5 8FJ). </w:t>
      </w:r>
    </w:p>
    <w:p w14:paraId="3D166C37" w14:textId="77777777" w:rsidR="00383CF2" w:rsidRPr="00383CF2" w:rsidRDefault="00383CF2" w:rsidP="00383CF2">
      <w:pPr>
        <w:rPr>
          <w:rFonts w:ascii="Calibri" w:hAnsi="Calibri" w:cs="Calibri"/>
          <w:color w:val="000000" w:themeColor="text1"/>
        </w:rPr>
      </w:pPr>
    </w:p>
    <w:p w14:paraId="2B88119C" w14:textId="77777777" w:rsidR="00383CF2" w:rsidRPr="00383CF2" w:rsidRDefault="00383CF2" w:rsidP="00383CF2">
      <w:pPr>
        <w:pStyle w:val="Heading3"/>
        <w:rPr>
          <w:rFonts w:ascii="Calibri" w:hAnsi="Calibri" w:cs="Calibri"/>
          <w:color w:val="000000" w:themeColor="text1"/>
        </w:rPr>
      </w:pPr>
      <w:r w:rsidRPr="00383CF2">
        <w:rPr>
          <w:rFonts w:ascii="Calibri" w:hAnsi="Calibri" w:cs="Calibri"/>
          <w:color w:val="000000" w:themeColor="text1"/>
        </w:rPr>
        <w:t>Annual leave</w:t>
      </w:r>
      <w:r w:rsidRPr="00383CF2">
        <w:rPr>
          <w:rFonts w:ascii="Calibri" w:hAnsi="Calibri" w:cs="Calibri"/>
          <w:color w:val="000000" w:themeColor="text1"/>
        </w:rPr>
        <w:tab/>
      </w:r>
    </w:p>
    <w:p w14:paraId="5DF590A8" w14:textId="20425372" w:rsidR="00383CF2" w:rsidRPr="00383CF2" w:rsidRDefault="00383CF2" w:rsidP="00383CF2">
      <w:pPr>
        <w:rPr>
          <w:rFonts w:ascii="Calibri" w:hAnsi="Calibri" w:cs="Calibri"/>
          <w:color w:val="000000" w:themeColor="text1"/>
        </w:rPr>
      </w:pPr>
      <w:r w:rsidRPr="00383CF2">
        <w:rPr>
          <w:rFonts w:ascii="Calibri" w:hAnsi="Calibri" w:cs="Calibri"/>
          <w:color w:val="000000" w:themeColor="text1"/>
        </w:rPr>
        <w:t>25 days annual leave plus Bank Holidays</w:t>
      </w:r>
    </w:p>
    <w:p w14:paraId="30BB687B" w14:textId="77777777" w:rsidR="00383CF2" w:rsidRPr="00383CF2" w:rsidRDefault="00383CF2" w:rsidP="00383CF2">
      <w:pPr>
        <w:rPr>
          <w:rFonts w:ascii="Calibri" w:hAnsi="Calibri" w:cs="Calibri"/>
          <w:color w:val="000000" w:themeColor="text1"/>
        </w:rPr>
      </w:pPr>
      <w:r w:rsidRPr="00383CF2">
        <w:rPr>
          <w:rFonts w:ascii="Calibri" w:hAnsi="Calibri" w:cs="Calibri"/>
          <w:color w:val="000000" w:themeColor="text1"/>
        </w:rPr>
        <w:t>When you have attained 6 years' service your annual leave entitlement increases to 26 days. It then increases by an additional day for each completed year of service up to a maximum of 30 days.</w:t>
      </w:r>
    </w:p>
    <w:p w14:paraId="331A16FB" w14:textId="77777777" w:rsidR="00383CF2" w:rsidRPr="00383CF2" w:rsidRDefault="00383CF2" w:rsidP="00383CF2">
      <w:pPr>
        <w:rPr>
          <w:rFonts w:ascii="Calibri" w:hAnsi="Calibri" w:cs="Calibri"/>
          <w:color w:val="000000" w:themeColor="text1"/>
        </w:rPr>
      </w:pPr>
    </w:p>
    <w:p w14:paraId="1850064D" w14:textId="510E77E3" w:rsidR="00383CF2" w:rsidRPr="00383CF2" w:rsidRDefault="00383CF2" w:rsidP="00383CF2">
      <w:pPr>
        <w:pStyle w:val="Heading3"/>
        <w:rPr>
          <w:rFonts w:ascii="Calibri" w:hAnsi="Calibri" w:cs="Calibri"/>
          <w:color w:val="000000" w:themeColor="text1"/>
        </w:rPr>
      </w:pPr>
      <w:r w:rsidRPr="00383CF2">
        <w:rPr>
          <w:rFonts w:ascii="Calibri" w:hAnsi="Calibri" w:cs="Calibri"/>
          <w:color w:val="000000" w:themeColor="text1"/>
        </w:rPr>
        <w:t xml:space="preserve">Pension </w:t>
      </w:r>
    </w:p>
    <w:p w14:paraId="20A3FC4B" w14:textId="268D5DB1" w:rsidR="00383CF2" w:rsidRPr="00383CF2" w:rsidRDefault="00383CF2" w:rsidP="00383CF2">
      <w:pPr>
        <w:rPr>
          <w:rFonts w:ascii="Calibri" w:hAnsi="Calibri" w:cs="Calibri"/>
          <w:color w:val="000000" w:themeColor="text1"/>
        </w:rPr>
      </w:pPr>
      <w:r w:rsidRPr="00383CF2">
        <w:rPr>
          <w:rFonts w:ascii="Calibri" w:hAnsi="Calibri" w:cs="Calibri"/>
          <w:color w:val="000000" w:themeColor="text1"/>
        </w:rPr>
        <w:t xml:space="preserve">For employees that contribute between 3% and 6%, The Salvation Army will double the contribution up to a maximum employer contribution of 12%. Employees can contribute more than 6% should they wish. </w:t>
      </w:r>
    </w:p>
    <w:p w14:paraId="4E129945" w14:textId="77777777" w:rsidR="00383CF2" w:rsidRPr="00383CF2" w:rsidRDefault="00383CF2" w:rsidP="00383CF2">
      <w:pPr>
        <w:rPr>
          <w:rFonts w:ascii="Calibri" w:hAnsi="Calibri" w:cs="Calibri"/>
          <w:color w:val="000000" w:themeColor="text1"/>
        </w:rPr>
      </w:pPr>
      <w:r w:rsidRPr="00383CF2">
        <w:rPr>
          <w:rFonts w:ascii="Calibri" w:hAnsi="Calibri" w:cs="Calibri"/>
          <w:color w:val="000000" w:themeColor="text1"/>
        </w:rPr>
        <w:t>All pension scheme members are automatically covered for death in service to the value of three times your annual salary</w:t>
      </w:r>
    </w:p>
    <w:p w14:paraId="46AC2E81" w14:textId="77777777" w:rsidR="00383CF2" w:rsidRPr="00383CF2" w:rsidRDefault="00383CF2" w:rsidP="00383CF2">
      <w:pPr>
        <w:rPr>
          <w:rFonts w:ascii="Calibri" w:hAnsi="Calibri" w:cs="Calibri"/>
          <w:color w:val="000000" w:themeColor="text1"/>
        </w:rPr>
      </w:pPr>
    </w:p>
    <w:p w14:paraId="13BC901E" w14:textId="77777777" w:rsidR="00383CF2" w:rsidRPr="00383CF2" w:rsidRDefault="00383CF2" w:rsidP="00383CF2">
      <w:pPr>
        <w:pStyle w:val="Heading3"/>
        <w:rPr>
          <w:rFonts w:ascii="Calibri" w:hAnsi="Calibri" w:cs="Calibri"/>
          <w:color w:val="000000" w:themeColor="text1"/>
        </w:rPr>
      </w:pPr>
      <w:r w:rsidRPr="00383CF2">
        <w:rPr>
          <w:rFonts w:ascii="Calibri" w:hAnsi="Calibri" w:cs="Calibri"/>
          <w:color w:val="000000" w:themeColor="text1"/>
        </w:rPr>
        <w:t>Parental policies</w:t>
      </w:r>
    </w:p>
    <w:p w14:paraId="3A8EC59B" w14:textId="2C1744F1" w:rsidR="00383CF2" w:rsidRPr="00383CF2" w:rsidRDefault="00383CF2" w:rsidP="00383CF2">
      <w:pPr>
        <w:rPr>
          <w:rFonts w:ascii="Calibri" w:hAnsi="Calibri" w:cs="Calibri"/>
          <w:color w:val="000000" w:themeColor="text1"/>
        </w:rPr>
      </w:pPr>
      <w:r w:rsidRPr="00383CF2">
        <w:rPr>
          <w:rFonts w:ascii="Calibri" w:hAnsi="Calibri" w:cs="Calibri"/>
          <w:color w:val="000000" w:themeColor="text1"/>
        </w:rPr>
        <w:t>Maternity/Adoption/Shared Parental provision</w:t>
      </w:r>
    </w:p>
    <w:p w14:paraId="123FA779" w14:textId="77777777" w:rsidR="00383CF2" w:rsidRPr="00383CF2" w:rsidRDefault="00383CF2" w:rsidP="00383CF2">
      <w:pPr>
        <w:rPr>
          <w:rFonts w:ascii="Calibri" w:hAnsi="Calibri" w:cs="Calibri"/>
          <w:color w:val="000000" w:themeColor="text1"/>
        </w:rPr>
      </w:pPr>
      <w:r w:rsidRPr="00383CF2">
        <w:rPr>
          <w:rFonts w:ascii="Calibri" w:hAnsi="Calibri" w:cs="Calibri"/>
          <w:color w:val="000000" w:themeColor="text1"/>
        </w:rPr>
        <w:t>18 weeks full pay, 6 weeks half pay, 15 weeks SMP/SAP</w:t>
      </w:r>
    </w:p>
    <w:p w14:paraId="2F089078" w14:textId="77777777" w:rsidR="00383CF2" w:rsidRPr="00383CF2" w:rsidRDefault="00383CF2" w:rsidP="00383CF2">
      <w:pPr>
        <w:rPr>
          <w:rFonts w:ascii="Calibri" w:hAnsi="Calibri" w:cs="Calibri"/>
          <w:color w:val="000000" w:themeColor="text1"/>
        </w:rPr>
      </w:pPr>
      <w:r w:rsidRPr="00383CF2">
        <w:rPr>
          <w:rFonts w:ascii="Calibri" w:hAnsi="Calibri" w:cs="Calibri"/>
          <w:color w:val="000000" w:themeColor="text1"/>
        </w:rPr>
        <w:t>Paternity/Partner provision</w:t>
      </w:r>
    </w:p>
    <w:p w14:paraId="769B1851" w14:textId="77777777" w:rsidR="00383CF2" w:rsidRPr="00383CF2" w:rsidRDefault="00383CF2" w:rsidP="00383CF2">
      <w:pPr>
        <w:rPr>
          <w:rFonts w:ascii="Calibri" w:hAnsi="Calibri" w:cs="Calibri"/>
          <w:color w:val="000000" w:themeColor="text1"/>
        </w:rPr>
      </w:pPr>
      <w:r w:rsidRPr="00383CF2">
        <w:rPr>
          <w:rFonts w:ascii="Calibri" w:hAnsi="Calibri" w:cs="Calibri"/>
          <w:color w:val="000000" w:themeColor="text1"/>
        </w:rPr>
        <w:t>12 weeks full pay</w:t>
      </w:r>
    </w:p>
    <w:p w14:paraId="3700DBA1" w14:textId="77777777" w:rsidR="00383CF2" w:rsidRPr="00383CF2" w:rsidRDefault="00383CF2" w:rsidP="00383CF2">
      <w:pPr>
        <w:rPr>
          <w:rFonts w:ascii="Calibri" w:hAnsi="Calibri" w:cs="Calibri"/>
          <w:color w:val="000000" w:themeColor="text1"/>
        </w:rPr>
      </w:pPr>
    </w:p>
    <w:p w14:paraId="36F6813C" w14:textId="77777777" w:rsidR="00383CF2" w:rsidRPr="00383CF2" w:rsidRDefault="00383CF2" w:rsidP="00383CF2">
      <w:pPr>
        <w:rPr>
          <w:rFonts w:ascii="Calibri" w:hAnsi="Calibri" w:cs="Calibri"/>
          <w:color w:val="000000" w:themeColor="text1"/>
        </w:rPr>
      </w:pPr>
      <w:r w:rsidRPr="00383CF2">
        <w:rPr>
          <w:rFonts w:ascii="Calibri" w:hAnsi="Calibri" w:cs="Calibri"/>
          <w:color w:val="000000" w:themeColor="text1"/>
        </w:rPr>
        <w:t>Fertility Treatment</w:t>
      </w:r>
    </w:p>
    <w:p w14:paraId="29C8BB28" w14:textId="77777777" w:rsidR="00383CF2" w:rsidRPr="00383CF2" w:rsidRDefault="00383CF2" w:rsidP="00383CF2">
      <w:pPr>
        <w:rPr>
          <w:rFonts w:ascii="Calibri" w:hAnsi="Calibri" w:cs="Calibri"/>
          <w:color w:val="000000" w:themeColor="text1"/>
        </w:rPr>
      </w:pPr>
      <w:r w:rsidRPr="00383CF2">
        <w:rPr>
          <w:rFonts w:ascii="Calibri" w:hAnsi="Calibri" w:cs="Calibri"/>
          <w:color w:val="000000" w:themeColor="text1"/>
        </w:rPr>
        <w:t>Up to 10 days off in a rolling year for related appointments</w:t>
      </w:r>
    </w:p>
    <w:p w14:paraId="14C0B7A3" w14:textId="77777777" w:rsidR="00383CF2" w:rsidRPr="00383CF2" w:rsidRDefault="00383CF2" w:rsidP="00383CF2">
      <w:pPr>
        <w:rPr>
          <w:rFonts w:ascii="Calibri" w:hAnsi="Calibri" w:cs="Calibri"/>
          <w:color w:val="000000" w:themeColor="text1"/>
        </w:rPr>
      </w:pPr>
    </w:p>
    <w:p w14:paraId="61ACAABF" w14:textId="77777777" w:rsidR="00383CF2" w:rsidRPr="00383CF2" w:rsidRDefault="00383CF2" w:rsidP="00383CF2">
      <w:pPr>
        <w:pStyle w:val="Heading3"/>
        <w:rPr>
          <w:rFonts w:ascii="Calibri" w:hAnsi="Calibri" w:cs="Calibri"/>
          <w:color w:val="000000" w:themeColor="text1"/>
        </w:rPr>
      </w:pPr>
      <w:r w:rsidRPr="00383CF2">
        <w:rPr>
          <w:rFonts w:ascii="Calibri" w:hAnsi="Calibri" w:cs="Calibri"/>
          <w:color w:val="000000" w:themeColor="text1"/>
        </w:rPr>
        <w:lastRenderedPageBreak/>
        <w:t>Other benefits</w:t>
      </w:r>
    </w:p>
    <w:p w14:paraId="4051B458" w14:textId="26FD6231" w:rsidR="00383CF2" w:rsidRPr="00383CF2" w:rsidRDefault="00383CF2" w:rsidP="00383CF2">
      <w:pPr>
        <w:pStyle w:val="ListParagraph"/>
        <w:numPr>
          <w:ilvl w:val="0"/>
          <w:numId w:val="8"/>
        </w:numPr>
        <w:rPr>
          <w:rFonts w:ascii="Calibri" w:hAnsi="Calibri" w:cs="Calibri"/>
          <w:color w:val="000000" w:themeColor="text1"/>
        </w:rPr>
      </w:pPr>
      <w:r w:rsidRPr="00383CF2">
        <w:rPr>
          <w:rFonts w:ascii="Calibri" w:hAnsi="Calibri" w:cs="Calibri"/>
          <w:color w:val="000000" w:themeColor="text1"/>
        </w:rPr>
        <w:t>Cycle to Work Scheme</w:t>
      </w:r>
    </w:p>
    <w:p w14:paraId="19805C6D" w14:textId="77777777" w:rsidR="00383CF2" w:rsidRPr="00383CF2" w:rsidRDefault="00383CF2" w:rsidP="00383CF2">
      <w:pPr>
        <w:pStyle w:val="ListParagraph"/>
        <w:numPr>
          <w:ilvl w:val="0"/>
          <w:numId w:val="8"/>
        </w:numPr>
        <w:rPr>
          <w:rFonts w:ascii="Calibri" w:hAnsi="Calibri" w:cs="Calibri"/>
          <w:color w:val="000000" w:themeColor="text1"/>
        </w:rPr>
      </w:pPr>
      <w:r w:rsidRPr="00383CF2">
        <w:rPr>
          <w:rFonts w:ascii="Calibri" w:hAnsi="Calibri" w:cs="Calibri"/>
          <w:color w:val="000000" w:themeColor="text1"/>
        </w:rPr>
        <w:t>Travel Loan up to £8,000</w:t>
      </w:r>
    </w:p>
    <w:p w14:paraId="6C668DDF" w14:textId="77777777" w:rsidR="00383CF2" w:rsidRPr="00383CF2" w:rsidRDefault="00383CF2" w:rsidP="00383CF2">
      <w:pPr>
        <w:pStyle w:val="ListParagraph"/>
        <w:numPr>
          <w:ilvl w:val="0"/>
          <w:numId w:val="8"/>
        </w:numPr>
        <w:rPr>
          <w:rFonts w:ascii="Calibri" w:hAnsi="Calibri" w:cs="Calibri"/>
          <w:color w:val="000000" w:themeColor="text1"/>
        </w:rPr>
      </w:pPr>
      <w:r w:rsidRPr="00383CF2">
        <w:rPr>
          <w:rFonts w:ascii="Calibri" w:hAnsi="Calibri" w:cs="Calibri"/>
          <w:color w:val="000000" w:themeColor="text1"/>
        </w:rPr>
        <w:t>Employee Assistance Programme (EAP) including access to counselling sessions</w:t>
      </w:r>
    </w:p>
    <w:p w14:paraId="355DA0C5" w14:textId="77777777" w:rsidR="00383CF2" w:rsidRPr="00383CF2" w:rsidRDefault="00383CF2" w:rsidP="00383CF2">
      <w:pPr>
        <w:pStyle w:val="ListParagraph"/>
        <w:numPr>
          <w:ilvl w:val="0"/>
          <w:numId w:val="8"/>
        </w:numPr>
        <w:rPr>
          <w:rFonts w:ascii="Calibri" w:hAnsi="Calibri" w:cs="Calibri"/>
          <w:color w:val="000000" w:themeColor="text1"/>
        </w:rPr>
      </w:pPr>
      <w:r w:rsidRPr="00383CF2">
        <w:rPr>
          <w:rFonts w:ascii="Calibri" w:hAnsi="Calibri" w:cs="Calibri"/>
          <w:color w:val="000000" w:themeColor="text1"/>
        </w:rPr>
        <w:t xml:space="preserve">Eye Care </w:t>
      </w:r>
    </w:p>
    <w:p w14:paraId="63ED69AD" w14:textId="77777777" w:rsidR="00383CF2" w:rsidRPr="00383CF2" w:rsidRDefault="00383CF2" w:rsidP="00383CF2">
      <w:pPr>
        <w:pStyle w:val="ListParagraph"/>
        <w:numPr>
          <w:ilvl w:val="0"/>
          <w:numId w:val="8"/>
        </w:numPr>
        <w:rPr>
          <w:rFonts w:ascii="Calibri" w:hAnsi="Calibri" w:cs="Calibri"/>
          <w:color w:val="000000" w:themeColor="text1"/>
        </w:rPr>
      </w:pPr>
      <w:r w:rsidRPr="00383CF2">
        <w:rPr>
          <w:rFonts w:ascii="Calibri" w:hAnsi="Calibri" w:cs="Calibri"/>
          <w:color w:val="000000" w:themeColor="text1"/>
        </w:rPr>
        <w:t>Health plans available via Simply Health</w:t>
      </w:r>
    </w:p>
    <w:p w14:paraId="25FBEFF6" w14:textId="77777777" w:rsidR="00383CF2" w:rsidRPr="00383CF2" w:rsidRDefault="00383CF2" w:rsidP="00383CF2">
      <w:pPr>
        <w:pStyle w:val="ListParagraph"/>
        <w:numPr>
          <w:ilvl w:val="0"/>
          <w:numId w:val="8"/>
        </w:numPr>
        <w:rPr>
          <w:rFonts w:ascii="Calibri" w:hAnsi="Calibri" w:cs="Calibri"/>
          <w:color w:val="000000" w:themeColor="text1"/>
        </w:rPr>
      </w:pPr>
      <w:r w:rsidRPr="00383CF2">
        <w:rPr>
          <w:rFonts w:ascii="Calibri" w:hAnsi="Calibri" w:cs="Calibri"/>
          <w:color w:val="000000" w:themeColor="text1"/>
        </w:rPr>
        <w:t>Payroll giving</w:t>
      </w:r>
    </w:p>
    <w:p w14:paraId="4D31693D" w14:textId="77777777" w:rsidR="00383CF2" w:rsidRPr="00383CF2" w:rsidRDefault="00383CF2" w:rsidP="00383CF2">
      <w:pPr>
        <w:pStyle w:val="ListParagraph"/>
        <w:numPr>
          <w:ilvl w:val="0"/>
          <w:numId w:val="8"/>
        </w:numPr>
        <w:rPr>
          <w:rFonts w:ascii="Calibri" w:hAnsi="Calibri" w:cs="Calibri"/>
          <w:color w:val="000000" w:themeColor="text1"/>
        </w:rPr>
      </w:pPr>
      <w:r w:rsidRPr="00383CF2">
        <w:rPr>
          <w:rFonts w:ascii="Calibri" w:hAnsi="Calibri" w:cs="Calibri"/>
          <w:color w:val="000000" w:themeColor="text1"/>
        </w:rPr>
        <w:t>Discount on home contents insurance</w:t>
      </w:r>
    </w:p>
    <w:p w14:paraId="7B9F1DD3" w14:textId="77777777" w:rsidR="00383CF2" w:rsidRPr="00383CF2" w:rsidRDefault="00383CF2" w:rsidP="00383CF2">
      <w:pPr>
        <w:pStyle w:val="ListParagraph"/>
        <w:numPr>
          <w:ilvl w:val="0"/>
          <w:numId w:val="8"/>
        </w:numPr>
        <w:rPr>
          <w:rFonts w:ascii="Calibri" w:hAnsi="Calibri" w:cs="Calibri"/>
          <w:color w:val="000000" w:themeColor="text1"/>
        </w:rPr>
      </w:pPr>
      <w:r w:rsidRPr="00383CF2">
        <w:rPr>
          <w:rFonts w:ascii="Calibri" w:hAnsi="Calibri" w:cs="Calibri"/>
          <w:color w:val="000000" w:themeColor="text1"/>
        </w:rPr>
        <w:t>3 days of Volunteering Leave to support any Salvation Army corps or setting</w:t>
      </w:r>
    </w:p>
    <w:p w14:paraId="6A13AEB6" w14:textId="77777777" w:rsidR="00383CF2" w:rsidRPr="00383CF2" w:rsidRDefault="00383CF2" w:rsidP="00383CF2">
      <w:pPr>
        <w:pStyle w:val="ListParagraph"/>
        <w:numPr>
          <w:ilvl w:val="0"/>
          <w:numId w:val="8"/>
        </w:numPr>
        <w:rPr>
          <w:rFonts w:ascii="Calibri" w:hAnsi="Calibri" w:cs="Calibri"/>
          <w:color w:val="000000" w:themeColor="text1"/>
        </w:rPr>
      </w:pPr>
      <w:r w:rsidRPr="00383CF2">
        <w:rPr>
          <w:rFonts w:ascii="Calibri" w:hAnsi="Calibri" w:cs="Calibri"/>
          <w:color w:val="000000" w:themeColor="text1"/>
        </w:rPr>
        <w:t>Free will writing service</w:t>
      </w:r>
    </w:p>
    <w:p w14:paraId="1BEE41C1" w14:textId="77777777" w:rsidR="00383CF2" w:rsidRPr="00383CF2" w:rsidRDefault="00383CF2" w:rsidP="00383CF2">
      <w:pPr>
        <w:rPr>
          <w:rFonts w:ascii="Calibri" w:hAnsi="Calibri" w:cs="Calibri"/>
          <w:color w:val="000000" w:themeColor="text1"/>
        </w:rPr>
      </w:pPr>
    </w:p>
    <w:p w14:paraId="7C0F5CD3" w14:textId="77777777" w:rsidR="00383CF2" w:rsidRPr="00383CF2" w:rsidRDefault="00383CF2" w:rsidP="00383CF2">
      <w:pPr>
        <w:rPr>
          <w:rFonts w:ascii="Calibri" w:hAnsi="Calibri" w:cs="Calibri"/>
          <w:color w:val="000000" w:themeColor="text1"/>
        </w:rPr>
      </w:pPr>
    </w:p>
    <w:p w14:paraId="1AB7B76F" w14:textId="77777777" w:rsidR="00383CF2" w:rsidRPr="00383CF2" w:rsidRDefault="00383CF2" w:rsidP="00383CF2">
      <w:pPr>
        <w:pStyle w:val="Heading1"/>
        <w:rPr>
          <w:rFonts w:ascii="Calibri" w:eastAsiaTheme="minorEastAsia" w:hAnsi="Calibri" w:cs="Calibri"/>
          <w:color w:val="000000" w:themeColor="text1"/>
        </w:rPr>
      </w:pPr>
      <w:r w:rsidRPr="00383CF2">
        <w:rPr>
          <w:rFonts w:ascii="Calibri" w:hAnsi="Calibri" w:cs="Calibri"/>
          <w:color w:val="000000" w:themeColor="text1"/>
        </w:rPr>
        <w:br w:type="page"/>
      </w:r>
      <w:r w:rsidRPr="00383CF2">
        <w:rPr>
          <w:rFonts w:ascii="Calibri" w:eastAsiaTheme="minorEastAsia" w:hAnsi="Calibri" w:cs="Calibri"/>
          <w:color w:val="000000" w:themeColor="text1"/>
        </w:rPr>
        <w:lastRenderedPageBreak/>
        <w:t>Working from The Salvation Army Headquarters</w:t>
      </w:r>
    </w:p>
    <w:p w14:paraId="7662DBA3" w14:textId="77777777" w:rsidR="00383CF2" w:rsidRPr="00383CF2" w:rsidRDefault="00383CF2">
      <w:pPr>
        <w:rPr>
          <w:rFonts w:ascii="Calibri" w:hAnsi="Calibri" w:cs="Calibri"/>
          <w:color w:val="000000" w:themeColor="text1"/>
        </w:rPr>
      </w:pPr>
    </w:p>
    <w:p w14:paraId="5B596FD0" w14:textId="77777777" w:rsidR="00383CF2" w:rsidRPr="00383CF2" w:rsidRDefault="00383CF2" w:rsidP="00383CF2">
      <w:pPr>
        <w:spacing w:after="200" w:line="276" w:lineRule="auto"/>
        <w:rPr>
          <w:rFonts w:ascii="Calibri" w:hAnsi="Calibri" w:cs="Calibri"/>
          <w:color w:val="000000" w:themeColor="text1"/>
          <w:szCs w:val="21"/>
        </w:rPr>
      </w:pPr>
      <w:r w:rsidRPr="00383CF2">
        <w:rPr>
          <w:rFonts w:ascii="Calibri" w:hAnsi="Calibri" w:cs="Calibri"/>
          <w:color w:val="000000" w:themeColor="text1"/>
          <w:szCs w:val="21"/>
        </w:rPr>
        <w:t xml:space="preserve">The Data Insight team is based at The Salvation Army Territorial Headquarters in Denmark Hill, London. The team currently work full time from the headquarters, and the Head of Data Insight will be required to spend 40% (2 days) of the working week in person with the team there. </w:t>
      </w:r>
    </w:p>
    <w:p w14:paraId="112366A4" w14:textId="47BD4767" w:rsidR="00383CF2" w:rsidRPr="00383CF2" w:rsidRDefault="00383CF2" w:rsidP="00383CF2">
      <w:pPr>
        <w:spacing w:after="200" w:line="276" w:lineRule="auto"/>
        <w:rPr>
          <w:rFonts w:ascii="Calibri" w:hAnsi="Calibri" w:cs="Calibri"/>
          <w:color w:val="000000" w:themeColor="text1"/>
          <w:szCs w:val="21"/>
        </w:rPr>
      </w:pPr>
      <w:r w:rsidRPr="00383CF2">
        <w:rPr>
          <w:rFonts w:ascii="Calibri" w:hAnsi="Calibri" w:cs="Calibri"/>
          <w:color w:val="000000" w:themeColor="text1"/>
          <w:szCs w:val="21"/>
        </w:rPr>
        <w:t>The Headquarters were purpose built for The Salvation Army and opened in 2023. The office has space for 450 staff to work, including comfortable co-working and meeting spaces, roof terrace, and Café Hop</w:t>
      </w:r>
      <w:r w:rsidR="009D70C1">
        <w:rPr>
          <w:rFonts w:ascii="Calibri" w:hAnsi="Calibri" w:cs="Calibri"/>
          <w:color w:val="000000" w:themeColor="text1"/>
          <w:szCs w:val="21"/>
        </w:rPr>
        <w:t>e</w:t>
      </w:r>
      <w:r w:rsidRPr="00383CF2">
        <w:rPr>
          <w:rFonts w:ascii="Calibri" w:hAnsi="Calibri" w:cs="Calibri"/>
          <w:color w:val="000000" w:themeColor="text1"/>
          <w:szCs w:val="21"/>
        </w:rPr>
        <w:t>, serving coffee, snacks and light lunch options.  Staff can enjoy a 10% discount</w:t>
      </w:r>
    </w:p>
    <w:p w14:paraId="16256085" w14:textId="77777777" w:rsidR="00383CF2" w:rsidRPr="00383CF2" w:rsidRDefault="00383CF2" w:rsidP="00383CF2">
      <w:pPr>
        <w:spacing w:after="200" w:line="276" w:lineRule="auto"/>
        <w:rPr>
          <w:rFonts w:ascii="Calibri" w:hAnsi="Calibri" w:cs="Calibri"/>
          <w:color w:val="000000" w:themeColor="text1"/>
          <w:szCs w:val="21"/>
        </w:rPr>
      </w:pPr>
      <w:r w:rsidRPr="00383CF2">
        <w:rPr>
          <w:rFonts w:ascii="Calibri" w:hAnsi="Calibri" w:cs="Calibri"/>
          <w:color w:val="000000" w:themeColor="text1"/>
          <w:szCs w:val="21"/>
        </w:rPr>
        <w:t xml:space="preserve">For those travelling by public transport - Denmark Hill station is opposite as is a bus stop, there are cycle racks and shower facilities for staff. </w:t>
      </w:r>
    </w:p>
    <w:p w14:paraId="12568635" w14:textId="77777777" w:rsidR="00383CF2" w:rsidRPr="00383CF2" w:rsidRDefault="00383CF2" w:rsidP="00383CF2">
      <w:pPr>
        <w:spacing w:after="200" w:line="276" w:lineRule="auto"/>
        <w:rPr>
          <w:rFonts w:ascii="Calibri" w:hAnsi="Calibri" w:cs="Calibri"/>
          <w:color w:val="000000" w:themeColor="text1"/>
          <w:szCs w:val="21"/>
        </w:rPr>
      </w:pPr>
      <w:r w:rsidRPr="00383CF2">
        <w:rPr>
          <w:rFonts w:ascii="Calibri" w:hAnsi="Calibri" w:cs="Calibri"/>
          <w:color w:val="000000" w:themeColor="text1"/>
          <w:szCs w:val="21"/>
        </w:rPr>
        <w:t xml:space="preserve">For staff who aren’t based locally there is also the ability to stay overnight in the William Booth College next door at a reduced rate. </w:t>
      </w:r>
    </w:p>
    <w:p w14:paraId="4B4ED6BC" w14:textId="20164B61" w:rsidR="00383CF2" w:rsidRPr="00383CF2" w:rsidRDefault="00383CF2" w:rsidP="00383CF2">
      <w:pPr>
        <w:spacing w:after="200" w:line="276" w:lineRule="auto"/>
        <w:rPr>
          <w:rFonts w:ascii="Calibri" w:eastAsiaTheme="minorEastAsia" w:hAnsi="Calibri" w:cs="Calibri"/>
          <w:color w:val="000000" w:themeColor="text1"/>
          <w:szCs w:val="21"/>
        </w:rPr>
        <w:sectPr w:rsidR="00383CF2" w:rsidRPr="00383CF2" w:rsidSect="00383CF2">
          <w:headerReference w:type="default" r:id="rId7"/>
          <w:headerReference w:type="first" r:id="rId8"/>
          <w:footerReference w:type="first" r:id="rId9"/>
          <w:pgSz w:w="11906" w:h="16838"/>
          <w:pgMar w:top="1008" w:right="850" w:bottom="1477" w:left="850" w:header="346" w:footer="0" w:gutter="0"/>
          <w:cols w:space="708"/>
          <w:docGrid w:linePitch="360"/>
        </w:sectPr>
      </w:pPr>
      <w:r w:rsidRPr="00383CF2">
        <w:rPr>
          <w:rFonts w:ascii="Calibri" w:hAnsi="Calibri" w:cs="Calibri"/>
          <w:color w:val="000000" w:themeColor="text1"/>
          <w:szCs w:val="21"/>
        </w:rPr>
        <w:fldChar w:fldCharType="begin"/>
      </w:r>
      <w:r w:rsidRPr="00383CF2">
        <w:rPr>
          <w:rFonts w:ascii="Calibri" w:hAnsi="Calibri" w:cs="Calibri"/>
          <w:color w:val="000000" w:themeColor="text1"/>
          <w:szCs w:val="21"/>
        </w:rPr>
        <w:instrText xml:space="preserve"> INCLUDEPICTURE "https://www.christiantoday.com/media/cache/img/9/67/96774sp_385w_217h_1x_1y.png" \* MERGEFORMATINET </w:instrText>
      </w:r>
      <w:r w:rsidRPr="00383CF2">
        <w:rPr>
          <w:rFonts w:ascii="Calibri" w:hAnsi="Calibri" w:cs="Calibri"/>
          <w:color w:val="000000" w:themeColor="text1"/>
          <w:szCs w:val="21"/>
        </w:rPr>
        <w:fldChar w:fldCharType="separate"/>
      </w:r>
      <w:r w:rsidRPr="00383CF2">
        <w:rPr>
          <w:rFonts w:ascii="Calibri" w:hAnsi="Calibri" w:cs="Calibri"/>
          <w:color w:val="000000" w:themeColor="text1"/>
          <w:szCs w:val="21"/>
        </w:rPr>
        <w:fldChar w:fldCharType="end"/>
      </w:r>
    </w:p>
    <w:p w14:paraId="1C675B0D" w14:textId="77777777" w:rsidR="00383CF2" w:rsidRPr="00383CF2" w:rsidRDefault="00383CF2" w:rsidP="00383CF2">
      <w:pPr>
        <w:pStyle w:val="Heading1"/>
        <w:rPr>
          <w:rFonts w:ascii="Calibri" w:eastAsiaTheme="minorEastAsia" w:hAnsi="Calibri" w:cs="Calibri"/>
          <w:color w:val="000000" w:themeColor="text1"/>
        </w:rPr>
      </w:pPr>
      <w:r w:rsidRPr="00383CF2">
        <w:rPr>
          <w:rFonts w:ascii="Calibri" w:hAnsi="Calibri" w:cs="Calibri"/>
          <w:color w:val="000000" w:themeColor="text1"/>
        </w:rPr>
        <w:lastRenderedPageBreak/>
        <w:fldChar w:fldCharType="begin"/>
      </w:r>
      <w:r w:rsidRPr="00383CF2">
        <w:rPr>
          <w:rFonts w:ascii="Calibri" w:hAnsi="Calibri" w:cs="Calibri"/>
          <w:color w:val="000000" w:themeColor="text1"/>
        </w:rPr>
        <w:instrText xml:space="preserve"> INCLUDEPICTURE "https://www.salvationist.org.uk/sites/salvationists/files/styles/max_display_size/public/images/2023-10/THQ%20atrium.jpg.webp?itok=oRp55erQ" \* MERGEFORMATINET </w:instrText>
      </w:r>
      <w:r w:rsidRPr="00383CF2">
        <w:rPr>
          <w:rFonts w:ascii="Calibri" w:hAnsi="Calibri" w:cs="Calibri"/>
          <w:color w:val="000000" w:themeColor="text1"/>
        </w:rPr>
        <w:fldChar w:fldCharType="separate"/>
      </w:r>
      <w:r w:rsidRPr="00383CF2">
        <w:rPr>
          <w:rFonts w:ascii="Calibri" w:hAnsi="Calibri" w:cs="Calibri"/>
          <w:color w:val="000000" w:themeColor="text1"/>
        </w:rPr>
        <w:fldChar w:fldCharType="end"/>
      </w:r>
      <w:r w:rsidRPr="00383CF2">
        <w:rPr>
          <w:rFonts w:ascii="Calibri" w:eastAsiaTheme="minorEastAsia" w:hAnsi="Calibri" w:cs="Calibri"/>
          <w:color w:val="000000" w:themeColor="text1"/>
        </w:rPr>
        <w:t>Equality, Diversity and Inclusion</w:t>
      </w:r>
    </w:p>
    <w:p w14:paraId="50B2AEBB" w14:textId="77777777" w:rsidR="00383CF2" w:rsidRPr="00383CF2" w:rsidRDefault="00383CF2" w:rsidP="00383CF2">
      <w:pPr>
        <w:spacing w:after="240" w:line="264" w:lineRule="auto"/>
        <w:rPr>
          <w:rFonts w:ascii="Calibri" w:hAnsi="Calibri" w:cs="Calibri"/>
          <w:color w:val="000000" w:themeColor="text1"/>
        </w:rPr>
      </w:pPr>
    </w:p>
    <w:p w14:paraId="441ED49E" w14:textId="77777777" w:rsidR="00383CF2" w:rsidRPr="00383CF2" w:rsidRDefault="00383CF2" w:rsidP="00383CF2">
      <w:pPr>
        <w:spacing w:after="240" w:line="264" w:lineRule="auto"/>
        <w:rPr>
          <w:rFonts w:ascii="Calibri" w:hAnsi="Calibri" w:cs="Calibri"/>
          <w:color w:val="000000" w:themeColor="text1"/>
        </w:rPr>
      </w:pPr>
      <w:r w:rsidRPr="00383CF2">
        <w:rPr>
          <w:rFonts w:ascii="Calibri" w:hAnsi="Calibri" w:cs="Calibri"/>
          <w:color w:val="000000" w:themeColor="text1"/>
        </w:rPr>
        <w:t>The Salvation Army believes everyone has the right to be treated equally and with respect. The charity is an equal opportunities employer and are committed to, and promotes, its policy of equality of opportunity through the equal treatment of all and opposing all forms of discrimination in the workplace.</w:t>
      </w:r>
    </w:p>
    <w:p w14:paraId="6DCF8D68" w14:textId="77777777" w:rsidR="00383CF2" w:rsidRPr="00383CF2" w:rsidRDefault="00383CF2" w:rsidP="00383CF2">
      <w:pPr>
        <w:spacing w:after="240" w:line="264" w:lineRule="auto"/>
        <w:rPr>
          <w:rFonts w:ascii="Calibri" w:hAnsi="Calibri" w:cs="Calibri"/>
          <w:color w:val="000000" w:themeColor="text1"/>
        </w:rPr>
      </w:pPr>
      <w:r w:rsidRPr="00383CF2">
        <w:rPr>
          <w:rFonts w:ascii="Calibri" w:hAnsi="Calibri" w:cs="Calibri"/>
          <w:color w:val="000000" w:themeColor="text1"/>
        </w:rPr>
        <w:t>As a disability confident leader scheme employer, we guarantee to interview all disabled applicants who meet all the minimum essential criteria for the vacancy.  We are committed to removing barriers and providing opportunities for people with disabilities to realise their potential. We guarantee to interview all disabled applicants who meet the minimum criteria for the vacancy. https://disabilityconfident.campaign.gov.uk.</w:t>
      </w:r>
    </w:p>
    <w:p w14:paraId="4E70D115" w14:textId="77777777" w:rsidR="00383CF2" w:rsidRPr="00383CF2" w:rsidRDefault="00383CF2" w:rsidP="00383CF2">
      <w:pPr>
        <w:spacing w:after="240" w:line="264" w:lineRule="auto"/>
        <w:rPr>
          <w:rFonts w:ascii="Calibri" w:hAnsi="Calibri" w:cs="Calibri"/>
          <w:color w:val="000000" w:themeColor="text1"/>
        </w:rPr>
      </w:pPr>
    </w:p>
    <w:p w14:paraId="1EF1918B" w14:textId="6076602B" w:rsidR="00383CF2" w:rsidRPr="00383CF2" w:rsidRDefault="00383CF2" w:rsidP="00383CF2">
      <w:pPr>
        <w:spacing w:after="240" w:line="264" w:lineRule="auto"/>
        <w:rPr>
          <w:rFonts w:ascii="Calibri" w:hAnsi="Calibri" w:cs="Calibri"/>
          <w:color w:val="000000" w:themeColor="text1"/>
        </w:rPr>
      </w:pPr>
      <w:r w:rsidRPr="00383CF2">
        <w:rPr>
          <w:rFonts w:ascii="Calibri" w:hAnsi="Calibri" w:cs="Calibri"/>
          <w:color w:val="000000" w:themeColor="text1"/>
        </w:rPr>
        <w:t xml:space="preserve">During this recruitment process at The Salvation Army will ensure that individuals are recruited without reference to any protected characteristic, and that no one will receive less favourable treatment or, for any reason. </w:t>
      </w:r>
    </w:p>
    <w:p w14:paraId="34695617" w14:textId="77777777" w:rsidR="00383CF2" w:rsidRPr="00383CF2" w:rsidRDefault="00383CF2" w:rsidP="00383CF2">
      <w:pPr>
        <w:spacing w:after="240" w:line="264" w:lineRule="auto"/>
        <w:rPr>
          <w:rFonts w:ascii="Calibri" w:hAnsi="Calibri" w:cs="Calibri"/>
          <w:color w:val="000000" w:themeColor="text1"/>
        </w:rPr>
      </w:pPr>
      <w:r w:rsidRPr="00383CF2">
        <w:rPr>
          <w:rFonts w:ascii="Calibri" w:hAnsi="Calibri" w:cs="Calibri"/>
          <w:color w:val="000000" w:themeColor="text1"/>
        </w:rPr>
        <w:t>The charity’s recruiting managers will ensure no decision is made, or preference stated, in advance which could unfairly influence the outcome of the recruitment process.</w:t>
      </w:r>
    </w:p>
    <w:p w14:paraId="48188CF7" w14:textId="77777777" w:rsidR="00383CF2" w:rsidRPr="00383CF2" w:rsidRDefault="00383CF2" w:rsidP="00383CF2">
      <w:pPr>
        <w:spacing w:after="240" w:line="264" w:lineRule="auto"/>
        <w:rPr>
          <w:rFonts w:ascii="Calibri" w:hAnsi="Calibri" w:cs="Calibri"/>
          <w:color w:val="000000" w:themeColor="text1"/>
        </w:rPr>
      </w:pPr>
    </w:p>
    <w:p w14:paraId="70E4CD0C" w14:textId="77777777" w:rsidR="00383CF2" w:rsidRPr="00383CF2" w:rsidRDefault="00383CF2" w:rsidP="00383CF2">
      <w:pPr>
        <w:spacing w:after="240" w:line="264" w:lineRule="auto"/>
        <w:rPr>
          <w:rFonts w:ascii="Calibri" w:hAnsi="Calibri" w:cs="Calibri"/>
          <w:color w:val="000000" w:themeColor="text1"/>
        </w:rPr>
      </w:pPr>
      <w:r w:rsidRPr="00383CF2">
        <w:rPr>
          <w:rFonts w:ascii="Calibri" w:hAnsi="Calibri" w:cs="Calibri"/>
          <w:color w:val="000000" w:themeColor="text1"/>
        </w:rPr>
        <w:t>Full Equal Opportunities Policy is available upon request.</w:t>
      </w:r>
    </w:p>
    <w:p w14:paraId="149B4617" w14:textId="77777777" w:rsidR="00383CF2" w:rsidRPr="00383CF2" w:rsidRDefault="00383CF2" w:rsidP="00383CF2">
      <w:pPr>
        <w:spacing w:after="240" w:line="264" w:lineRule="auto"/>
        <w:rPr>
          <w:rFonts w:ascii="Calibri" w:hAnsi="Calibri" w:cs="Calibri"/>
          <w:color w:val="000000" w:themeColor="text1"/>
        </w:rPr>
      </w:pPr>
    </w:p>
    <w:p w14:paraId="125C0ACA" w14:textId="4ADCEFA9" w:rsidR="00383CF2" w:rsidRPr="00383CF2" w:rsidRDefault="00383CF2" w:rsidP="00383CF2">
      <w:pPr>
        <w:spacing w:after="240" w:line="264" w:lineRule="auto"/>
        <w:rPr>
          <w:rFonts w:ascii="Calibri" w:hAnsi="Calibri" w:cs="Calibri"/>
          <w:color w:val="000000" w:themeColor="text1"/>
        </w:rPr>
      </w:pPr>
      <w:r w:rsidRPr="00383CF2">
        <w:rPr>
          <w:rFonts w:ascii="Calibri" w:hAnsi="Calibri" w:cs="Calibri"/>
          <w:color w:val="000000" w:themeColor="text1"/>
        </w:rPr>
        <w:t xml:space="preserve">If there is anything THINK Recruitment can do to make any reasonable adjustments to ensure you can engage fully in the process, please do contract Jo McGuinness at recruitment@thinkcs.org for a confidential discussion.  </w:t>
      </w:r>
    </w:p>
    <w:p w14:paraId="18E31464" w14:textId="77777777" w:rsidR="00383CF2" w:rsidRPr="00383CF2" w:rsidRDefault="00383CF2">
      <w:pPr>
        <w:rPr>
          <w:rFonts w:ascii="Calibri" w:hAnsi="Calibri" w:cs="Calibri"/>
          <w:color w:val="000000" w:themeColor="text1"/>
        </w:rPr>
      </w:pPr>
      <w:r w:rsidRPr="00383CF2">
        <w:rPr>
          <w:rFonts w:ascii="Calibri" w:hAnsi="Calibri" w:cs="Calibri"/>
          <w:color w:val="000000" w:themeColor="text1"/>
        </w:rPr>
        <w:br w:type="page"/>
      </w:r>
    </w:p>
    <w:p w14:paraId="147AECD9" w14:textId="27A52BBD" w:rsidR="00383CF2" w:rsidRPr="00383CF2" w:rsidRDefault="00383CF2" w:rsidP="00383CF2">
      <w:pPr>
        <w:pStyle w:val="Heading1"/>
        <w:rPr>
          <w:rFonts w:ascii="Calibri" w:eastAsiaTheme="minorHAnsi" w:hAnsi="Calibri" w:cs="Calibri"/>
          <w:color w:val="000000" w:themeColor="text1"/>
        </w:rPr>
      </w:pPr>
      <w:r w:rsidRPr="00383CF2">
        <w:rPr>
          <w:rFonts w:ascii="Calibri" w:hAnsi="Calibri" w:cs="Calibri"/>
          <w:color w:val="000000" w:themeColor="text1"/>
        </w:rPr>
        <w:lastRenderedPageBreak/>
        <w:t>How to apply</w:t>
      </w:r>
    </w:p>
    <w:p w14:paraId="36819EEE" w14:textId="77777777" w:rsidR="00383CF2" w:rsidRPr="00383CF2" w:rsidRDefault="00383CF2" w:rsidP="00383CF2">
      <w:pPr>
        <w:spacing w:after="240" w:line="264" w:lineRule="auto"/>
        <w:rPr>
          <w:rFonts w:ascii="Calibri" w:hAnsi="Calibri" w:cs="Calibri"/>
          <w:color w:val="000000" w:themeColor="text1"/>
        </w:rPr>
      </w:pPr>
    </w:p>
    <w:p w14:paraId="115F3ABB" w14:textId="77777777" w:rsidR="00383CF2" w:rsidRPr="00383CF2" w:rsidRDefault="00383CF2" w:rsidP="00383CF2">
      <w:pPr>
        <w:spacing w:line="276" w:lineRule="auto"/>
        <w:rPr>
          <w:rFonts w:ascii="Calibri" w:eastAsiaTheme="minorEastAsia" w:hAnsi="Calibri" w:cs="Calibri"/>
          <w:color w:val="000000" w:themeColor="text1"/>
        </w:rPr>
      </w:pPr>
      <w:r w:rsidRPr="00383CF2">
        <w:rPr>
          <w:rFonts w:ascii="Calibri" w:eastAsiaTheme="minorEastAsia" w:hAnsi="Calibri" w:cs="Calibri"/>
          <w:color w:val="000000" w:themeColor="text1"/>
        </w:rPr>
        <w:t xml:space="preserve">To express interest in this role, please email </w:t>
      </w:r>
      <w:hyperlink r:id="rId10" w:history="1">
        <w:r w:rsidRPr="00383CF2">
          <w:rPr>
            <w:rStyle w:val="Hyperlink"/>
            <w:rFonts w:ascii="Calibri" w:eastAsiaTheme="minorEastAsia" w:hAnsi="Calibri" w:cs="Calibri"/>
            <w:color w:val="000000" w:themeColor="text1"/>
          </w:rPr>
          <w:t>recruitment@thinkcs.org</w:t>
        </w:r>
      </w:hyperlink>
      <w:r w:rsidRPr="00383CF2">
        <w:rPr>
          <w:rFonts w:ascii="Calibri" w:eastAsiaTheme="minorEastAsia" w:hAnsi="Calibri" w:cs="Calibri"/>
          <w:color w:val="000000" w:themeColor="text1"/>
        </w:rPr>
        <w:t xml:space="preserve"> with a copy of your CV. </w:t>
      </w:r>
    </w:p>
    <w:p w14:paraId="0D5CDFCB" w14:textId="77777777" w:rsidR="00383CF2" w:rsidRPr="00383CF2" w:rsidRDefault="00383CF2" w:rsidP="00383CF2">
      <w:pPr>
        <w:spacing w:line="276" w:lineRule="auto"/>
        <w:rPr>
          <w:rFonts w:ascii="Calibri" w:eastAsiaTheme="minorEastAsia" w:hAnsi="Calibri" w:cs="Calibri"/>
          <w:color w:val="000000" w:themeColor="text1"/>
        </w:rPr>
      </w:pPr>
    </w:p>
    <w:p w14:paraId="3F0229A4" w14:textId="77777777" w:rsidR="00383CF2" w:rsidRPr="00383CF2" w:rsidRDefault="00383CF2" w:rsidP="00383CF2">
      <w:pPr>
        <w:spacing w:line="276" w:lineRule="auto"/>
        <w:rPr>
          <w:rFonts w:ascii="Calibri" w:eastAsiaTheme="minorEastAsia" w:hAnsi="Calibri" w:cs="Calibri"/>
          <w:color w:val="000000" w:themeColor="text1"/>
        </w:rPr>
      </w:pPr>
      <w:r w:rsidRPr="00383CF2">
        <w:rPr>
          <w:rFonts w:ascii="Calibri" w:eastAsiaTheme="minorEastAsia" w:hAnsi="Calibri" w:cs="Calibri"/>
          <w:color w:val="000000" w:themeColor="text1"/>
        </w:rPr>
        <w:t xml:space="preserve">Our recruitment manager will have a conversation with all applicants prior to shortlisting. Please note that candidates who have not had a screening conversation will not be considered for shortlist. </w:t>
      </w:r>
    </w:p>
    <w:p w14:paraId="51044993" w14:textId="77777777" w:rsidR="00383CF2" w:rsidRPr="00383CF2" w:rsidRDefault="00383CF2" w:rsidP="00383CF2">
      <w:pPr>
        <w:pStyle w:val="cvgsua"/>
        <w:spacing w:line="276" w:lineRule="auto"/>
        <w:rPr>
          <w:rFonts w:ascii="Calibri" w:hAnsi="Calibri" w:cs="Calibri"/>
          <w:color w:val="000000" w:themeColor="text1"/>
        </w:rPr>
      </w:pPr>
      <w:r w:rsidRPr="00383CF2">
        <w:rPr>
          <w:rStyle w:val="oypena"/>
          <w:rFonts w:ascii="Calibri" w:hAnsi="Calibri" w:cs="Calibri"/>
          <w:color w:val="000000" w:themeColor="text1"/>
        </w:rPr>
        <w:t>To complete your application for the role, following the screening call you will be provided with screening questions to answer instead of a cover letter or supporting statement.</w:t>
      </w:r>
      <w:r w:rsidRPr="00383CF2">
        <w:rPr>
          <w:rFonts w:ascii="Calibri" w:hAnsi="Calibri" w:cs="Calibri"/>
          <w:color w:val="000000" w:themeColor="text1"/>
        </w:rPr>
        <w:t xml:space="preserve"> </w:t>
      </w:r>
      <w:r w:rsidRPr="00383CF2">
        <w:rPr>
          <w:rStyle w:val="oypena"/>
          <w:rFonts w:ascii="Calibri" w:hAnsi="Calibri" w:cs="Calibri"/>
          <w:color w:val="000000" w:themeColor="text1"/>
        </w:rPr>
        <w:t xml:space="preserve">Please ensure you get in touch with enough time to have an initial call and receive the screening questions ahead of the role closing. </w:t>
      </w:r>
    </w:p>
    <w:p w14:paraId="24A11547" w14:textId="2A487A85" w:rsidR="00383CF2" w:rsidRPr="00383CF2" w:rsidRDefault="00383CF2" w:rsidP="00383CF2">
      <w:pPr>
        <w:pStyle w:val="ListParagraph"/>
        <w:numPr>
          <w:ilvl w:val="0"/>
          <w:numId w:val="9"/>
        </w:numPr>
        <w:spacing w:after="240" w:line="264" w:lineRule="auto"/>
        <w:rPr>
          <w:rFonts w:ascii="Calibri" w:hAnsi="Calibri" w:cs="Calibri"/>
          <w:color w:val="000000" w:themeColor="text1"/>
        </w:rPr>
      </w:pPr>
      <w:r w:rsidRPr="00383CF2">
        <w:rPr>
          <w:rFonts w:ascii="Calibri" w:hAnsi="Calibri" w:cs="Calibri"/>
          <w:color w:val="000000" w:themeColor="text1"/>
        </w:rPr>
        <w:t>Screening calls with THINK Recruitment: 9th January – Monday 26th January</w:t>
      </w:r>
    </w:p>
    <w:p w14:paraId="52BA0B3A" w14:textId="6FB16683" w:rsidR="00383CF2" w:rsidRPr="00383CF2" w:rsidRDefault="00383CF2" w:rsidP="00383CF2">
      <w:pPr>
        <w:pStyle w:val="ListParagraph"/>
        <w:numPr>
          <w:ilvl w:val="0"/>
          <w:numId w:val="9"/>
        </w:numPr>
        <w:spacing w:after="240" w:line="264" w:lineRule="auto"/>
        <w:rPr>
          <w:rFonts w:ascii="Calibri" w:hAnsi="Calibri" w:cs="Calibri"/>
          <w:color w:val="000000" w:themeColor="text1"/>
        </w:rPr>
      </w:pPr>
      <w:r w:rsidRPr="00383CF2">
        <w:rPr>
          <w:rFonts w:ascii="Calibri" w:hAnsi="Calibri" w:cs="Calibri"/>
          <w:color w:val="000000" w:themeColor="text1"/>
        </w:rPr>
        <w:t>Closing date: Midnight Tuesday 27th January</w:t>
      </w:r>
    </w:p>
    <w:p w14:paraId="464D8005" w14:textId="14165E78" w:rsidR="00383CF2" w:rsidRPr="00383CF2" w:rsidRDefault="00383CF2" w:rsidP="00383CF2">
      <w:pPr>
        <w:pStyle w:val="ListParagraph"/>
        <w:numPr>
          <w:ilvl w:val="0"/>
          <w:numId w:val="9"/>
        </w:numPr>
        <w:spacing w:after="240" w:line="264" w:lineRule="auto"/>
        <w:rPr>
          <w:rFonts w:ascii="Calibri" w:hAnsi="Calibri" w:cs="Calibri"/>
          <w:color w:val="000000" w:themeColor="text1"/>
        </w:rPr>
      </w:pPr>
      <w:r w:rsidRPr="00383CF2">
        <w:rPr>
          <w:rFonts w:ascii="Calibri" w:hAnsi="Calibri" w:cs="Calibri"/>
          <w:color w:val="000000" w:themeColor="text1"/>
        </w:rPr>
        <w:t>Invites to candidates: EOD Thursday 29th January</w:t>
      </w:r>
    </w:p>
    <w:p w14:paraId="26351264" w14:textId="7ABBA1FA" w:rsidR="00383CF2" w:rsidRPr="00383CF2" w:rsidRDefault="00383CF2" w:rsidP="00383CF2">
      <w:pPr>
        <w:pStyle w:val="ListParagraph"/>
        <w:numPr>
          <w:ilvl w:val="0"/>
          <w:numId w:val="9"/>
        </w:numPr>
        <w:spacing w:after="240" w:line="264" w:lineRule="auto"/>
        <w:rPr>
          <w:rFonts w:ascii="Calibri" w:hAnsi="Calibri" w:cs="Calibri"/>
          <w:color w:val="000000" w:themeColor="text1"/>
        </w:rPr>
      </w:pPr>
      <w:r w:rsidRPr="00383CF2">
        <w:rPr>
          <w:rFonts w:ascii="Calibri" w:hAnsi="Calibri" w:cs="Calibri"/>
          <w:color w:val="000000" w:themeColor="text1"/>
        </w:rPr>
        <w:t>Stage 1 interviews (virtual): Wednesday 4th February</w:t>
      </w:r>
    </w:p>
    <w:p w14:paraId="5D0F403F" w14:textId="145A7824" w:rsidR="00383CF2" w:rsidRPr="00383CF2" w:rsidRDefault="00383CF2" w:rsidP="00383CF2">
      <w:pPr>
        <w:pStyle w:val="ListParagraph"/>
        <w:numPr>
          <w:ilvl w:val="0"/>
          <w:numId w:val="9"/>
        </w:numPr>
        <w:spacing w:after="240" w:line="264" w:lineRule="auto"/>
        <w:rPr>
          <w:rFonts w:ascii="Calibri" w:hAnsi="Calibri" w:cs="Calibri"/>
          <w:color w:val="000000" w:themeColor="text1"/>
        </w:rPr>
      </w:pPr>
      <w:r w:rsidRPr="00383CF2">
        <w:rPr>
          <w:rFonts w:ascii="Calibri" w:hAnsi="Calibri" w:cs="Calibri"/>
          <w:color w:val="000000" w:themeColor="text1"/>
        </w:rPr>
        <w:t>Stage 2 interview (in person): Thursday 12th February</w:t>
      </w:r>
    </w:p>
    <w:p w14:paraId="0E6DC124" w14:textId="52FDCCC8" w:rsidR="00383CF2" w:rsidRPr="00383CF2" w:rsidRDefault="00383CF2" w:rsidP="00383CF2">
      <w:pPr>
        <w:pStyle w:val="ListParagraph"/>
        <w:numPr>
          <w:ilvl w:val="0"/>
          <w:numId w:val="9"/>
        </w:numPr>
        <w:spacing w:after="240" w:line="264" w:lineRule="auto"/>
        <w:rPr>
          <w:rFonts w:ascii="Calibri" w:hAnsi="Calibri" w:cs="Calibri"/>
          <w:color w:val="000000" w:themeColor="text1"/>
        </w:rPr>
      </w:pPr>
      <w:r w:rsidRPr="00383CF2">
        <w:rPr>
          <w:rFonts w:ascii="Calibri" w:hAnsi="Calibri" w:cs="Calibri"/>
          <w:color w:val="000000" w:themeColor="text1"/>
        </w:rPr>
        <w:t>Decisions by: EOD Friday 13th February</w:t>
      </w:r>
    </w:p>
    <w:p w14:paraId="64CE3699" w14:textId="77777777" w:rsidR="00383CF2" w:rsidRPr="00383CF2" w:rsidRDefault="00383CF2" w:rsidP="00383CF2">
      <w:pPr>
        <w:spacing w:after="240" w:line="264" w:lineRule="auto"/>
        <w:rPr>
          <w:rFonts w:ascii="Calibri" w:hAnsi="Calibri" w:cs="Calibri"/>
          <w:color w:val="000000" w:themeColor="text1"/>
        </w:rPr>
      </w:pPr>
    </w:p>
    <w:p w14:paraId="5BCC798C" w14:textId="77777777" w:rsidR="00383CF2" w:rsidRPr="00383CF2" w:rsidRDefault="00383CF2" w:rsidP="00383CF2">
      <w:pPr>
        <w:spacing w:line="276" w:lineRule="auto"/>
        <w:rPr>
          <w:rFonts w:ascii="Calibri" w:eastAsiaTheme="minorEastAsia" w:hAnsi="Calibri" w:cs="Calibri"/>
          <w:color w:val="000000" w:themeColor="text1"/>
        </w:rPr>
      </w:pPr>
      <w:r w:rsidRPr="00383CF2">
        <w:rPr>
          <w:rFonts w:ascii="Calibri" w:eastAsiaTheme="minorEastAsia" w:hAnsi="Calibri" w:cs="Calibri"/>
          <w:color w:val="000000" w:themeColor="text1"/>
        </w:rPr>
        <w:t xml:space="preserve">The panel will do what they can to keep the process to two stages. At point of invite candidates will be provided with further information to support with preparation. </w:t>
      </w:r>
    </w:p>
    <w:p w14:paraId="4E5FC44E" w14:textId="77777777" w:rsidR="00383CF2" w:rsidRPr="00383CF2" w:rsidRDefault="00383CF2" w:rsidP="00383CF2">
      <w:pPr>
        <w:pStyle w:val="ListParagraph"/>
        <w:numPr>
          <w:ilvl w:val="0"/>
          <w:numId w:val="10"/>
        </w:numPr>
        <w:spacing w:after="240" w:line="276" w:lineRule="auto"/>
        <w:rPr>
          <w:rFonts w:ascii="Calibri" w:eastAsiaTheme="minorEastAsia" w:hAnsi="Calibri" w:cs="Calibri"/>
          <w:color w:val="000000" w:themeColor="text1"/>
        </w:rPr>
      </w:pPr>
      <w:r w:rsidRPr="00383CF2">
        <w:rPr>
          <w:rFonts w:ascii="Calibri" w:eastAsiaTheme="minorEastAsia" w:hAnsi="Calibri" w:cs="Calibri"/>
          <w:color w:val="000000" w:themeColor="text1"/>
        </w:rPr>
        <w:t xml:space="preserve">Stage 1 will be a short virtual interview </w:t>
      </w:r>
    </w:p>
    <w:p w14:paraId="4AFAB303" w14:textId="77777777" w:rsidR="00383CF2" w:rsidRPr="00383CF2" w:rsidRDefault="00383CF2" w:rsidP="00383CF2">
      <w:pPr>
        <w:pStyle w:val="ListParagraph"/>
        <w:numPr>
          <w:ilvl w:val="0"/>
          <w:numId w:val="10"/>
        </w:numPr>
        <w:spacing w:after="240" w:line="276" w:lineRule="auto"/>
        <w:rPr>
          <w:rFonts w:ascii="Calibri" w:eastAsiaTheme="minorEastAsia" w:hAnsi="Calibri" w:cs="Calibri"/>
          <w:color w:val="000000" w:themeColor="text1"/>
        </w:rPr>
      </w:pPr>
      <w:r w:rsidRPr="00383CF2">
        <w:rPr>
          <w:rFonts w:ascii="Calibri" w:eastAsiaTheme="minorEastAsia" w:hAnsi="Calibri" w:cs="Calibri"/>
          <w:color w:val="000000" w:themeColor="text1"/>
        </w:rPr>
        <w:t>Stage 2 will include a panel interview, a tour of the headquarters and a meet the team session</w:t>
      </w:r>
    </w:p>
    <w:p w14:paraId="0EB2494B" w14:textId="77777777" w:rsidR="00383CF2" w:rsidRPr="00383CF2" w:rsidRDefault="00383CF2" w:rsidP="00383CF2">
      <w:pPr>
        <w:spacing w:line="276" w:lineRule="auto"/>
        <w:rPr>
          <w:rFonts w:ascii="Calibri" w:eastAsiaTheme="minorEastAsia" w:hAnsi="Calibri" w:cs="Calibri"/>
          <w:color w:val="000000" w:themeColor="text1"/>
        </w:rPr>
      </w:pPr>
      <w:r w:rsidRPr="00383CF2">
        <w:rPr>
          <w:rFonts w:ascii="Calibri" w:eastAsiaTheme="minorEastAsia" w:hAnsi="Calibri" w:cs="Calibri"/>
          <w:color w:val="000000" w:themeColor="text1"/>
        </w:rPr>
        <w:t xml:space="preserve">If a third stage is required, this will be an informal conversation and scheduled to accommodate the candidate. </w:t>
      </w:r>
    </w:p>
    <w:p w14:paraId="68B2757F" w14:textId="254111EB" w:rsidR="00383CF2" w:rsidRPr="00383CF2" w:rsidRDefault="00383CF2" w:rsidP="00383CF2">
      <w:pPr>
        <w:pStyle w:val="cvgsua"/>
        <w:spacing w:line="276" w:lineRule="auto"/>
        <w:rPr>
          <w:rStyle w:val="oypena"/>
          <w:rFonts w:ascii="Calibri" w:hAnsi="Calibri" w:cs="Calibri"/>
          <w:color w:val="000000" w:themeColor="text1"/>
          <w:spacing w:val="2"/>
          <w:sz w:val="22"/>
          <w:szCs w:val="20"/>
          <w:lang w:eastAsia="en-US"/>
        </w:rPr>
      </w:pPr>
      <w:r w:rsidRPr="00383CF2">
        <w:rPr>
          <w:rStyle w:val="oypena"/>
          <w:rFonts w:ascii="Calibri" w:hAnsi="Calibri" w:cs="Calibri"/>
          <w:color w:val="000000" w:themeColor="text1"/>
        </w:rPr>
        <w:t>If there are any reasonable adjustments THINK Recruitment can make to ensure ease of participation in the selection process, please do get in touch. All discussions are confidential.</w:t>
      </w:r>
    </w:p>
    <w:p w14:paraId="2250CF91" w14:textId="551DC14E" w:rsidR="00383CF2" w:rsidRPr="00383CF2" w:rsidRDefault="00383CF2" w:rsidP="00383CF2">
      <w:pPr>
        <w:pStyle w:val="cvgsua"/>
        <w:spacing w:line="276" w:lineRule="auto"/>
        <w:rPr>
          <w:rFonts w:ascii="Calibri" w:hAnsi="Calibri" w:cs="Calibri"/>
          <w:color w:val="000000" w:themeColor="text1"/>
        </w:rPr>
      </w:pPr>
      <w:r w:rsidRPr="00383CF2">
        <w:rPr>
          <w:rStyle w:val="oypena"/>
          <w:rFonts w:ascii="Calibri" w:hAnsi="Calibri" w:cs="Calibri"/>
          <w:color w:val="000000" w:themeColor="text1"/>
        </w:rPr>
        <w:t>Thank you for your interest, please do get in touch if you have any questions: recruitment@thinkcs.org</w:t>
      </w:r>
      <w:r w:rsidRPr="00383CF2">
        <w:rPr>
          <w:rFonts w:ascii="Calibri" w:hAnsi="Calibri" w:cs="Calibri"/>
          <w:color w:val="000000" w:themeColor="text1"/>
        </w:rPr>
        <w:fldChar w:fldCharType="begin"/>
      </w:r>
      <w:r w:rsidRPr="00383CF2">
        <w:rPr>
          <w:rFonts w:ascii="Calibri" w:hAnsi="Calibri" w:cs="Calibri"/>
          <w:color w:val="000000" w:themeColor="text1"/>
        </w:rPr>
        <w:instrText xml:space="preserve"> INCLUDEPICTURE "https://www.salvationarmy.org.uk/sites/default/files/styles/card/public/images/2019-08/Evacuation%20WW2.jpg.webp?itok=AmP44C8V" \* MERGEFORMATINET </w:instrText>
      </w:r>
      <w:r w:rsidRPr="00383CF2">
        <w:rPr>
          <w:rFonts w:ascii="Calibri" w:hAnsi="Calibri" w:cs="Calibri"/>
          <w:color w:val="000000" w:themeColor="text1"/>
        </w:rPr>
        <w:fldChar w:fldCharType="separate"/>
      </w:r>
      <w:r w:rsidRPr="00383CF2">
        <w:rPr>
          <w:rFonts w:ascii="Calibri" w:hAnsi="Calibri" w:cs="Calibri"/>
          <w:color w:val="000000" w:themeColor="text1"/>
        </w:rPr>
        <w:fldChar w:fldCharType="end"/>
      </w:r>
      <w:r w:rsidRPr="00383CF2">
        <w:rPr>
          <w:rFonts w:ascii="Calibri" w:hAnsi="Calibri" w:cs="Calibri"/>
          <w:color w:val="000000" w:themeColor="text1"/>
        </w:rPr>
        <w:fldChar w:fldCharType="begin"/>
      </w:r>
      <w:r w:rsidRPr="00383CF2">
        <w:rPr>
          <w:rFonts w:ascii="Calibri" w:hAnsi="Calibri" w:cs="Calibri"/>
          <w:color w:val="000000" w:themeColor="text1"/>
        </w:rPr>
        <w:instrText xml:space="preserve"> INCLUDEPICTURE "https://www.salvationarmy.org.uk/sites/default/files/styles/card/public/images/2023-12/SouthwarkColdWeather003%20web.jpg.webp?itok=u_Z_dYQU" \* MERGEFORMATINET </w:instrText>
      </w:r>
      <w:r w:rsidRPr="00383CF2">
        <w:rPr>
          <w:rFonts w:ascii="Calibri" w:hAnsi="Calibri" w:cs="Calibri"/>
          <w:color w:val="000000" w:themeColor="text1"/>
        </w:rPr>
        <w:fldChar w:fldCharType="separate"/>
      </w:r>
      <w:r w:rsidRPr="00383CF2">
        <w:rPr>
          <w:rFonts w:ascii="Calibri" w:hAnsi="Calibri" w:cs="Calibri"/>
          <w:color w:val="000000" w:themeColor="text1"/>
        </w:rPr>
        <w:fldChar w:fldCharType="end"/>
      </w:r>
    </w:p>
    <w:p w14:paraId="4F424A13" w14:textId="77777777" w:rsidR="00383CF2" w:rsidRDefault="00383CF2" w:rsidP="00383CF2">
      <w:pPr>
        <w:pStyle w:val="MainBodyText"/>
        <w:spacing w:after="0" w:line="276" w:lineRule="auto"/>
        <w:rPr>
          <w:color w:val="000000" w:themeColor="text1"/>
          <w:sz w:val="24"/>
          <w:szCs w:val="24"/>
        </w:rPr>
      </w:pPr>
    </w:p>
    <w:p w14:paraId="36631F7A" w14:textId="77777777" w:rsidR="00383CF2" w:rsidRDefault="00383CF2" w:rsidP="00383CF2"/>
    <w:p w14:paraId="13EE8C8E" w14:textId="77777777" w:rsidR="00383CF2" w:rsidRPr="00383CF2" w:rsidRDefault="00383CF2" w:rsidP="00383CF2"/>
    <w:sectPr w:rsidR="00383CF2" w:rsidRPr="00383C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45573" w14:textId="77777777" w:rsidR="006F0D47" w:rsidRDefault="006F0D47">
      <w:r>
        <w:separator/>
      </w:r>
    </w:p>
  </w:endnote>
  <w:endnote w:type="continuationSeparator" w:id="0">
    <w:p w14:paraId="0B9B2EEC" w14:textId="77777777" w:rsidR="006F0D47" w:rsidRDefault="006F0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FD48E" w14:textId="77777777" w:rsidR="00383CF2" w:rsidRDefault="00383C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B570C" w14:textId="77777777" w:rsidR="006F0D47" w:rsidRDefault="006F0D47">
      <w:r>
        <w:separator/>
      </w:r>
    </w:p>
  </w:footnote>
  <w:footnote w:type="continuationSeparator" w:id="0">
    <w:p w14:paraId="6E7428DE" w14:textId="77777777" w:rsidR="006F0D47" w:rsidRDefault="006F0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EB5BB" w14:textId="77777777" w:rsidR="00383CF2" w:rsidRDefault="00383CF2" w:rsidP="000123CA">
    <w:pPr>
      <w:pStyle w:val="Header"/>
      <w:tabs>
        <w:tab w:val="center" w:pos="4819"/>
        <w:tab w:val="right" w:pos="963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C18E5" w14:textId="77777777" w:rsidR="00383CF2" w:rsidRDefault="00383C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55491"/>
    <w:multiLevelType w:val="hybridMultilevel"/>
    <w:tmpl w:val="01B4D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F584F"/>
    <w:multiLevelType w:val="hybridMultilevel"/>
    <w:tmpl w:val="2D70933C"/>
    <w:lvl w:ilvl="0" w:tplc="EC400484">
      <w:start w:val="1"/>
      <w:numFmt w:val="bullet"/>
      <w:lvlText w:val=""/>
      <w:lvlJc w:val="left"/>
      <w:pPr>
        <w:ind w:left="720" w:hanging="360"/>
      </w:pPr>
      <w:rPr>
        <w:rFonts w:ascii="Symbol" w:hAnsi="Symbol" w:hint="default"/>
        <w:color w:val="0E2841" w:themeColor="text2"/>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9A4F09"/>
    <w:multiLevelType w:val="hybridMultilevel"/>
    <w:tmpl w:val="BE983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0D0500"/>
    <w:multiLevelType w:val="hybridMultilevel"/>
    <w:tmpl w:val="E79044FA"/>
    <w:lvl w:ilvl="0" w:tplc="EC400484">
      <w:start w:val="1"/>
      <w:numFmt w:val="bullet"/>
      <w:lvlText w:val=""/>
      <w:lvlJc w:val="left"/>
      <w:pPr>
        <w:ind w:left="720" w:hanging="360"/>
      </w:pPr>
      <w:rPr>
        <w:rFonts w:ascii="Symbol" w:hAnsi="Symbol" w:hint="default"/>
        <w:color w:val="0E2841" w:themeColor="text2"/>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C03485B"/>
    <w:multiLevelType w:val="hybridMultilevel"/>
    <w:tmpl w:val="C5A27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B850BD"/>
    <w:multiLevelType w:val="hybridMultilevel"/>
    <w:tmpl w:val="0CF0C9A4"/>
    <w:lvl w:ilvl="0" w:tplc="08090001">
      <w:start w:val="1"/>
      <w:numFmt w:val="bullet"/>
      <w:lvlText w:val=""/>
      <w:lvlJc w:val="left"/>
      <w:pPr>
        <w:ind w:left="720" w:hanging="360"/>
      </w:pPr>
      <w:rPr>
        <w:rFonts w:ascii="Symbol" w:hAnsi="Symbol" w:hint="default"/>
      </w:rPr>
    </w:lvl>
    <w:lvl w:ilvl="1" w:tplc="24E606B0">
      <w:numFmt w:val="bullet"/>
      <w:lvlText w:val="•"/>
      <w:lvlJc w:val="left"/>
      <w:pPr>
        <w:ind w:left="1940" w:hanging="8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245766"/>
    <w:multiLevelType w:val="hybridMultilevel"/>
    <w:tmpl w:val="4EDCBD4A"/>
    <w:lvl w:ilvl="0" w:tplc="5FFA66F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223F13"/>
    <w:multiLevelType w:val="hybridMultilevel"/>
    <w:tmpl w:val="EB7ED9C4"/>
    <w:lvl w:ilvl="0" w:tplc="630C4916">
      <w:start w:val="1"/>
      <w:numFmt w:val="bullet"/>
      <w:lvlText w:val=""/>
      <w:lvlJc w:val="left"/>
      <w:pPr>
        <w:ind w:left="720" w:hanging="360"/>
      </w:pPr>
      <w:rPr>
        <w:rFonts w:ascii="Symbol" w:hAnsi="Symbol" w:hint="default"/>
        <w:color w:val="33CCFF"/>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924F58"/>
    <w:multiLevelType w:val="hybridMultilevel"/>
    <w:tmpl w:val="4B345E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C25A8A"/>
    <w:multiLevelType w:val="hybridMultilevel"/>
    <w:tmpl w:val="62B66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6716780">
    <w:abstractNumId w:val="5"/>
  </w:num>
  <w:num w:numId="2" w16cid:durableId="1988852090">
    <w:abstractNumId w:val="2"/>
  </w:num>
  <w:num w:numId="3" w16cid:durableId="1750690029">
    <w:abstractNumId w:val="0"/>
  </w:num>
  <w:num w:numId="4" w16cid:durableId="1748188306">
    <w:abstractNumId w:val="4"/>
  </w:num>
  <w:num w:numId="5" w16cid:durableId="1555123790">
    <w:abstractNumId w:val="9"/>
  </w:num>
  <w:num w:numId="6" w16cid:durableId="1727876929">
    <w:abstractNumId w:val="8"/>
  </w:num>
  <w:num w:numId="7" w16cid:durableId="1820222568">
    <w:abstractNumId w:val="7"/>
  </w:num>
  <w:num w:numId="8" w16cid:durableId="323823204">
    <w:abstractNumId w:val="3"/>
  </w:num>
  <w:num w:numId="9" w16cid:durableId="1327973103">
    <w:abstractNumId w:val="1"/>
  </w:num>
  <w:num w:numId="10" w16cid:durableId="12096112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CF2"/>
    <w:rsid w:val="002731DC"/>
    <w:rsid w:val="00383CF2"/>
    <w:rsid w:val="00422826"/>
    <w:rsid w:val="006F0D47"/>
    <w:rsid w:val="009D70C1"/>
    <w:rsid w:val="00B861D0"/>
    <w:rsid w:val="00BD2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7B406"/>
  <w15:chartTrackingRefBased/>
  <w15:docId w15:val="{D92B7237-38F9-9E4A-9D1D-8CF9A4B49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3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83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83C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3C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3C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3C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C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C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C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C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83C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83C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3C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3C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3C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C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C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CF2"/>
    <w:rPr>
      <w:rFonts w:eastAsiaTheme="majorEastAsia" w:cstheme="majorBidi"/>
      <w:color w:val="272727" w:themeColor="text1" w:themeTint="D8"/>
    </w:rPr>
  </w:style>
  <w:style w:type="paragraph" w:styleId="Title">
    <w:name w:val="Title"/>
    <w:basedOn w:val="Normal"/>
    <w:next w:val="Normal"/>
    <w:link w:val="TitleChar"/>
    <w:uiPriority w:val="10"/>
    <w:qFormat/>
    <w:rsid w:val="00383C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C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CF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C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CF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83CF2"/>
    <w:rPr>
      <w:i/>
      <w:iCs/>
      <w:color w:val="404040" w:themeColor="text1" w:themeTint="BF"/>
    </w:rPr>
  </w:style>
  <w:style w:type="paragraph" w:styleId="ListParagraph">
    <w:name w:val="List Paragraph"/>
    <w:basedOn w:val="Normal"/>
    <w:uiPriority w:val="34"/>
    <w:qFormat/>
    <w:rsid w:val="00383CF2"/>
    <w:pPr>
      <w:ind w:left="720"/>
      <w:contextualSpacing/>
    </w:pPr>
  </w:style>
  <w:style w:type="character" w:styleId="IntenseEmphasis">
    <w:name w:val="Intense Emphasis"/>
    <w:basedOn w:val="DefaultParagraphFont"/>
    <w:uiPriority w:val="21"/>
    <w:qFormat/>
    <w:rsid w:val="00383CF2"/>
    <w:rPr>
      <w:i/>
      <w:iCs/>
      <w:color w:val="0F4761" w:themeColor="accent1" w:themeShade="BF"/>
    </w:rPr>
  </w:style>
  <w:style w:type="paragraph" w:styleId="IntenseQuote">
    <w:name w:val="Intense Quote"/>
    <w:basedOn w:val="Normal"/>
    <w:next w:val="Normal"/>
    <w:link w:val="IntenseQuoteChar"/>
    <w:uiPriority w:val="30"/>
    <w:qFormat/>
    <w:rsid w:val="00383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3CF2"/>
    <w:rPr>
      <w:i/>
      <w:iCs/>
      <w:color w:val="0F4761" w:themeColor="accent1" w:themeShade="BF"/>
    </w:rPr>
  </w:style>
  <w:style w:type="character" w:styleId="IntenseReference">
    <w:name w:val="Intense Reference"/>
    <w:basedOn w:val="DefaultParagraphFont"/>
    <w:uiPriority w:val="32"/>
    <w:qFormat/>
    <w:rsid w:val="00383CF2"/>
    <w:rPr>
      <w:b/>
      <w:bCs/>
      <w:smallCaps/>
      <w:color w:val="0F4761" w:themeColor="accent1" w:themeShade="BF"/>
      <w:spacing w:val="5"/>
    </w:rPr>
  </w:style>
  <w:style w:type="paragraph" w:customStyle="1" w:styleId="MainBodyText">
    <w:name w:val="Main Body Text"/>
    <w:basedOn w:val="Normal"/>
    <w:qFormat/>
    <w:rsid w:val="00383CF2"/>
    <w:pPr>
      <w:spacing w:after="120" w:line="264" w:lineRule="auto"/>
    </w:pPr>
    <w:rPr>
      <w:rFonts w:eastAsia="Times New Roman" w:cs="Times New Roman"/>
      <w:spacing w:val="2"/>
      <w:kern w:val="0"/>
      <w:sz w:val="22"/>
      <w:szCs w:val="20"/>
      <w14:ligatures w14:val="none"/>
    </w:rPr>
  </w:style>
  <w:style w:type="paragraph" w:customStyle="1" w:styleId="cvgsua">
    <w:name w:val="cvgsua"/>
    <w:basedOn w:val="Normal"/>
    <w:rsid w:val="00383CF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oypena">
    <w:name w:val="oypena"/>
    <w:basedOn w:val="DefaultParagraphFont"/>
    <w:rsid w:val="00383CF2"/>
  </w:style>
  <w:style w:type="character" w:customStyle="1" w:styleId="TrebuchetBody">
    <w:name w:val="Trebuchet Body"/>
    <w:basedOn w:val="DefaultParagraphFont"/>
    <w:uiPriority w:val="1"/>
    <w:rsid w:val="00383CF2"/>
    <w:rPr>
      <w:rFonts w:ascii="Trebuchet MS" w:hAnsi="Trebuchet MS"/>
      <w:sz w:val="24"/>
    </w:rPr>
  </w:style>
  <w:style w:type="paragraph" w:styleId="Header">
    <w:name w:val="header"/>
    <w:basedOn w:val="Normal"/>
    <w:link w:val="HeaderChar"/>
    <w:uiPriority w:val="99"/>
    <w:unhideWhenUsed/>
    <w:rsid w:val="00383CF2"/>
    <w:pPr>
      <w:tabs>
        <w:tab w:val="center" w:pos="4513"/>
        <w:tab w:val="right" w:pos="9026"/>
      </w:tabs>
      <w:spacing w:after="240" w:line="264" w:lineRule="auto"/>
    </w:pPr>
    <w:rPr>
      <w:rFonts w:eastAsia="Times New Roman" w:cs="Times New Roman"/>
      <w:spacing w:val="2"/>
      <w:kern w:val="0"/>
      <w:sz w:val="22"/>
      <w:szCs w:val="20"/>
      <w14:ligatures w14:val="none"/>
    </w:rPr>
  </w:style>
  <w:style w:type="character" w:customStyle="1" w:styleId="HeaderChar">
    <w:name w:val="Header Char"/>
    <w:basedOn w:val="DefaultParagraphFont"/>
    <w:link w:val="Header"/>
    <w:uiPriority w:val="99"/>
    <w:rsid w:val="00383CF2"/>
    <w:rPr>
      <w:rFonts w:eastAsia="Times New Roman" w:cs="Times New Roman"/>
      <w:spacing w:val="2"/>
      <w:kern w:val="0"/>
      <w:sz w:val="22"/>
      <w:szCs w:val="20"/>
      <w14:ligatures w14:val="none"/>
    </w:rPr>
  </w:style>
  <w:style w:type="paragraph" w:styleId="Footer">
    <w:name w:val="footer"/>
    <w:basedOn w:val="Normal"/>
    <w:link w:val="FooterChar"/>
    <w:uiPriority w:val="99"/>
    <w:unhideWhenUsed/>
    <w:rsid w:val="00383CF2"/>
    <w:pPr>
      <w:tabs>
        <w:tab w:val="center" w:pos="4513"/>
        <w:tab w:val="right" w:pos="9026"/>
      </w:tabs>
      <w:spacing w:after="240" w:line="264" w:lineRule="auto"/>
    </w:pPr>
    <w:rPr>
      <w:rFonts w:eastAsia="Times New Roman" w:cs="Times New Roman"/>
      <w:spacing w:val="2"/>
      <w:kern w:val="0"/>
      <w:sz w:val="22"/>
      <w:szCs w:val="20"/>
      <w14:ligatures w14:val="none"/>
    </w:rPr>
  </w:style>
  <w:style w:type="character" w:customStyle="1" w:styleId="FooterChar">
    <w:name w:val="Footer Char"/>
    <w:basedOn w:val="DefaultParagraphFont"/>
    <w:link w:val="Footer"/>
    <w:uiPriority w:val="99"/>
    <w:rsid w:val="00383CF2"/>
    <w:rPr>
      <w:rFonts w:eastAsia="Times New Roman" w:cs="Times New Roman"/>
      <w:spacing w:val="2"/>
      <w:kern w:val="0"/>
      <w:sz w:val="22"/>
      <w:szCs w:val="20"/>
      <w14:ligatures w14:val="none"/>
    </w:rPr>
  </w:style>
  <w:style w:type="character" w:styleId="Hyperlink">
    <w:name w:val="Hyperlink"/>
    <w:basedOn w:val="DefaultParagraphFont"/>
    <w:uiPriority w:val="99"/>
    <w:unhideWhenUsed/>
    <w:rsid w:val="00383CF2"/>
    <w:rPr>
      <w:color w:val="467886" w:themeColor="hyperlink"/>
      <w:u w:val="single"/>
    </w:rPr>
  </w:style>
  <w:style w:type="character" w:customStyle="1" w:styleId="eop">
    <w:name w:val="eop"/>
    <w:basedOn w:val="DefaultParagraphFont"/>
    <w:rsid w:val="00383CF2"/>
  </w:style>
  <w:style w:type="paragraph" w:customStyle="1" w:styleId="paragraph">
    <w:name w:val="paragraph"/>
    <w:basedOn w:val="Normal"/>
    <w:rsid w:val="00383CF2"/>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recruitment@thinkcs.org"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17</Pages>
  <Words>3023</Words>
  <Characters>22678</Characters>
  <Application>Microsoft Office Word</Application>
  <DocSecurity>0</DocSecurity>
  <Lines>755</Lines>
  <Paragraphs>829</Paragraphs>
  <ScaleCrop>false</ScaleCrop>
  <Company/>
  <LinksUpToDate>false</LinksUpToDate>
  <CharactersWithSpaces>24872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McGuinness</dc:creator>
  <cp:keywords/>
  <dc:description/>
  <cp:lastModifiedBy>Jo McGuinness</cp:lastModifiedBy>
  <cp:revision>2</cp:revision>
  <dcterms:created xsi:type="dcterms:W3CDTF">2026-01-09T07:31:00Z</dcterms:created>
  <dcterms:modified xsi:type="dcterms:W3CDTF">2026-01-09T11:03:00Z</dcterms:modified>
</cp:coreProperties>
</file>